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exac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exac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  <w:t>医疗器械注册证注销清单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  <w:br w:type="textWrapping"/>
      </w:r>
    </w:p>
    <w:tbl>
      <w:tblPr>
        <w:tblStyle w:val="2"/>
        <w:tblW w:w="88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2"/>
        <w:gridCol w:w="1740"/>
        <w:gridCol w:w="3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产品注册证号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珠海市美浩科技有限公司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粤械注准20202141113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医用外科口罩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珠海市美浩科技有限公司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粤械注准20202141112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一次性使用医用口罩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梅州康立高科技有限公司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粤械注准20152400471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血气电解质分析仪用质控液（离子选择性电极法）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韶关旭日国际有限公司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粤械注准20212140095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一次性使用医用口罩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齐心商用设备（深圳）有限公司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粤械注准20202140894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一次性使用医用口罩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河源市德轩医用科技有限公司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粤械注准20202140721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一次性使用医用口罩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河源市德轩医用科技有限公司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粤械注准20202141869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医用外科口罩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广东宝莱特医用科技股份有限公司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粤械注准20202141560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一次性使用医用口罩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广东埃纳生医学科技有限公司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粤械注准20202141140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一次性使用医用口罩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中山市知心医疗器械有限公司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粤械注准20202141369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一次性使用医用口罩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广东康程实业有限公司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粤械注准20202140946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医用外科口罩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佛山市怡创生化科技有限公司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粤械注准20202141556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医用外科口罩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广东永衡良品科技有限公司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粤械注准20162070405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电子脂肪秤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深圳圣诺医疗设备股份有限公司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粤械注准20202140596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一次性使用医用口罩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深圳圣诺医疗设备股份有限公司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粤械注准20202140597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一次性使用医用外科口罩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东莞市华佑医疗科技有限公司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粤械注准20202141495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一次性使用医用口罩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东莞市华佑医疗科技有限公司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粤械注准20202142188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一次性使用医用口罩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东莞市华佑医疗科技有限公司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粤械注准20202142187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医用外科口罩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东莞市华佑医疗科技有限公司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粤械注准20202141852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医用外科口罩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揭阳市康美日用制品有限公司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粤械注准20202141164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一次性使用医用口罩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深圳市安捷泰科技有限公司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粤械注准20202141519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一次性使用医用口罩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东莞奥博医疗器械科技有限公司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粤械注准20202141097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一次性使用医用口罩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鸿鑫隆医疗科技（清远）有限公司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粤械注准20202070471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红外额温计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东莞市搜于特医疗用品有限公司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粤械注准20202140720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一次性使用医用口罩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广东脉搏医疗科技有限公司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粤械注准20152030907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一次性使用球囊扩充压力泵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广东澳珍药业有限公司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粤械注准20202142060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一次性使用医用口罩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广东澳珍药业有限公司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粤械注准20202141922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医用外科口罩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金奇孕婴童生活科技股份有限公司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粤械注准20202141681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医用防护口罩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金奇孕婴童生活科技股份有限公司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粤械注准20202141760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一次性使用医用口罩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金奇孕婴童生活科技股份有限公司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粤械注准20202140993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一次性使用医用口罩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金奇孕婴童生活科技股份有限公司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粤械注准20202141645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医用外科口罩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中山市三实照明电器有限公司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粤械注准20212070250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非接触式红外线体温计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东莞市旗星电子科技有限公司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粤械注准20202070835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红外体温计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中山市唯一精密智能装备有限公司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粤械注准20202141131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一次性使用医用口罩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ODA5YjU4MzNkMzg1MjIwYjQwMzY2MzQ3MTAyYzEifQ=="/>
    <w:docVar w:name="KSO_WPS_MARK_KEY" w:val="ec739130-2f81-4bed-9a4a-14179b70db7c"/>
  </w:docVars>
  <w:rsids>
    <w:rsidRoot w:val="1DAE1668"/>
    <w:rsid w:val="1DA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2024-05-06T07:33:00Z</dcterms:created>
  <dc:creator>沉默的肥羔羊</dc:creator>
  <cp:lastModifiedBy>沉默的肥羔羊</cp:lastModifiedBy>
  <dcterms:modified xsi:type="dcterms:W3CDTF">2024-05-06T07:34:35Z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D0A54D0DFABD4D35B16453CAB86030D4</vt:lpwstr>
  </property>
</Properties>
</file>