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69" w:rsidRDefault="005955A2">
      <w:pPr>
        <w:jc w:val="center"/>
        <w:rPr>
          <w:rFonts w:ascii="宋体" w:eastAsia="宋体" w:hAnsi="宋体" w:cs="宋体"/>
          <w:sz w:val="44"/>
          <w:szCs w:val="44"/>
        </w:rPr>
      </w:pPr>
      <w:r>
        <w:rPr>
          <w:rFonts w:ascii="宋体" w:eastAsia="宋体" w:hAnsi="宋体" w:cs="宋体" w:hint="eastAsia"/>
          <w:sz w:val="44"/>
          <w:szCs w:val="44"/>
        </w:rPr>
        <w:t>中央依法</w:t>
      </w:r>
      <w:proofErr w:type="gramStart"/>
      <w:r>
        <w:rPr>
          <w:rFonts w:ascii="宋体" w:eastAsia="宋体" w:hAnsi="宋体" w:cs="宋体" w:hint="eastAsia"/>
          <w:sz w:val="44"/>
          <w:szCs w:val="44"/>
        </w:rPr>
        <w:t>治国办</w:t>
      </w:r>
      <w:proofErr w:type="gramEnd"/>
      <w:r>
        <w:rPr>
          <w:rFonts w:ascii="宋体" w:eastAsia="宋体" w:hAnsi="宋体" w:cs="宋体" w:hint="eastAsia"/>
          <w:sz w:val="44"/>
          <w:szCs w:val="44"/>
        </w:rPr>
        <w:t>联合相关部门发布</w:t>
      </w:r>
    </w:p>
    <w:p w:rsidR="00670769" w:rsidRDefault="005955A2">
      <w:pPr>
        <w:jc w:val="center"/>
        <w:rPr>
          <w:rFonts w:ascii="宋体" w:eastAsia="宋体" w:hAnsi="宋体" w:cs="宋体"/>
          <w:sz w:val="44"/>
          <w:szCs w:val="44"/>
        </w:rPr>
      </w:pPr>
      <w:bookmarkStart w:id="0" w:name="_GoBack"/>
      <w:bookmarkEnd w:id="0"/>
      <w:r>
        <w:rPr>
          <w:rFonts w:ascii="宋体" w:eastAsia="宋体" w:hAnsi="宋体" w:cs="宋体" w:hint="eastAsia"/>
          <w:sz w:val="44"/>
          <w:szCs w:val="44"/>
        </w:rPr>
        <w:t>食药监管执法司法典型案例</w:t>
      </w:r>
    </w:p>
    <w:p w:rsidR="00670769" w:rsidRDefault="00670769">
      <w:pPr>
        <w:jc w:val="center"/>
        <w:rPr>
          <w:rFonts w:ascii="宋体" w:eastAsia="宋体" w:hAnsi="宋体" w:cs="宋体"/>
          <w:sz w:val="44"/>
          <w:szCs w:val="44"/>
        </w:rPr>
      </w:pPr>
    </w:p>
    <w:p w:rsidR="00670769" w:rsidRDefault="005955A2">
      <w:pPr>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一、最高人民法院典型案例</w:t>
      </w:r>
    </w:p>
    <w:p w:rsidR="00670769" w:rsidRDefault="005955A2">
      <w:pPr>
        <w:rPr>
          <w:rFonts w:ascii="楷体" w:eastAsia="楷体" w:hAnsi="楷体" w:cs="楷体"/>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（一）江苏付某某等生产、销售有毒、有害食品案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基本案情</w:t>
      </w:r>
    </w:p>
    <w:p w:rsidR="00670769" w:rsidRDefault="005955A2">
      <w:pPr>
        <w:ind w:firstLineChars="200" w:firstLine="640"/>
        <w:rPr>
          <w:rFonts w:ascii="仿宋" w:eastAsia="仿宋" w:hAnsi="仿宋" w:cs="仿宋"/>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月，被告人付</w:t>
      </w:r>
      <w:r>
        <w:rPr>
          <w:rFonts w:ascii="仿宋_GB2312" w:eastAsia="仿宋_GB2312" w:hint="eastAsia"/>
          <w:sz w:val="32"/>
          <w:szCs w:val="32"/>
        </w:rPr>
        <w:t>某某</w:t>
      </w:r>
      <w:r>
        <w:rPr>
          <w:rFonts w:ascii="仿宋_GB2312" w:eastAsia="仿宋_GB2312" w:hint="eastAsia"/>
          <w:sz w:val="32"/>
          <w:szCs w:val="32"/>
        </w:rPr>
        <w:t>知道其从上家购进的“曲芝韵”、“古方”等非正规渠道生产的减肥胶囊可能含有危害人体健康成分，仍通过被告人张</w:t>
      </w:r>
      <w:r>
        <w:rPr>
          <w:rFonts w:ascii="仿宋_GB2312" w:eastAsia="仿宋_GB2312" w:hint="eastAsia"/>
          <w:sz w:val="32"/>
          <w:szCs w:val="32"/>
        </w:rPr>
        <w:t>某</w:t>
      </w:r>
      <w:r>
        <w:rPr>
          <w:rFonts w:ascii="仿宋_GB2312" w:eastAsia="仿宋_GB2312" w:hint="eastAsia"/>
          <w:sz w:val="32"/>
          <w:szCs w:val="32"/>
        </w:rPr>
        <w:t>等人在网上销售。张</w:t>
      </w:r>
      <w:r>
        <w:rPr>
          <w:rFonts w:ascii="仿宋_GB2312" w:eastAsia="仿宋_GB2312" w:hint="eastAsia"/>
          <w:sz w:val="32"/>
          <w:szCs w:val="32"/>
        </w:rPr>
        <w:t>某</w:t>
      </w:r>
      <w:r>
        <w:rPr>
          <w:rFonts w:ascii="仿宋_GB2312" w:eastAsia="仿宋_GB2312" w:hint="eastAsia"/>
          <w:sz w:val="32"/>
          <w:szCs w:val="32"/>
        </w:rPr>
        <w:t>在收取买家订单和货款后，将买家信息、货物种类、数量</w:t>
      </w:r>
      <w:proofErr w:type="gramStart"/>
      <w:r>
        <w:rPr>
          <w:rFonts w:ascii="仿宋_GB2312" w:eastAsia="仿宋_GB2312" w:hint="eastAsia"/>
          <w:sz w:val="32"/>
          <w:szCs w:val="32"/>
        </w:rPr>
        <w:t>通过微信发送</w:t>
      </w:r>
      <w:proofErr w:type="gramEnd"/>
      <w:r>
        <w:rPr>
          <w:rFonts w:ascii="仿宋_GB2312" w:eastAsia="仿宋_GB2312" w:hint="eastAsia"/>
          <w:sz w:val="32"/>
          <w:szCs w:val="32"/>
        </w:rPr>
        <w:t>给</w:t>
      </w:r>
      <w:r>
        <w:rPr>
          <w:rFonts w:ascii="仿宋_GB2312" w:eastAsia="仿宋_GB2312" w:hint="eastAsia"/>
          <w:sz w:val="32"/>
          <w:szCs w:val="32"/>
        </w:rPr>
        <w:t>付某某</w:t>
      </w:r>
      <w:r>
        <w:rPr>
          <w:rFonts w:ascii="仿宋_GB2312" w:eastAsia="仿宋_GB2312" w:hint="eastAsia"/>
          <w:sz w:val="32"/>
          <w:szCs w:val="32"/>
        </w:rPr>
        <w:t>，</w:t>
      </w:r>
      <w:r>
        <w:rPr>
          <w:rFonts w:ascii="仿宋_GB2312" w:eastAsia="仿宋_GB2312" w:hint="eastAsia"/>
          <w:sz w:val="32"/>
          <w:szCs w:val="32"/>
        </w:rPr>
        <w:t>付某某</w:t>
      </w:r>
      <w:r>
        <w:rPr>
          <w:rFonts w:ascii="仿宋_GB2312" w:eastAsia="仿宋_GB2312" w:hint="eastAsia"/>
          <w:sz w:val="32"/>
          <w:szCs w:val="32"/>
        </w:rPr>
        <w:t>根据</w:t>
      </w:r>
      <w:r>
        <w:rPr>
          <w:rFonts w:ascii="仿宋_GB2312" w:eastAsia="仿宋_GB2312" w:hint="eastAsia"/>
          <w:sz w:val="32"/>
          <w:szCs w:val="32"/>
        </w:rPr>
        <w:t>张某</w:t>
      </w:r>
      <w:r>
        <w:rPr>
          <w:rFonts w:ascii="仿宋_GB2312" w:eastAsia="仿宋_GB2312" w:hint="eastAsia"/>
          <w:sz w:val="32"/>
          <w:szCs w:val="32"/>
        </w:rPr>
        <w:t>的发货订单，从广东省广州市将减肥胶囊及包装材料寄给</w:t>
      </w:r>
      <w:r>
        <w:rPr>
          <w:rFonts w:ascii="仿宋_GB2312" w:eastAsia="仿宋_GB2312" w:hint="eastAsia"/>
          <w:sz w:val="32"/>
          <w:szCs w:val="32"/>
        </w:rPr>
        <w:t>张某</w:t>
      </w:r>
      <w:r>
        <w:rPr>
          <w:rFonts w:ascii="仿宋_GB2312" w:eastAsia="仿宋_GB2312" w:hint="eastAsia"/>
          <w:sz w:val="32"/>
          <w:szCs w:val="32"/>
        </w:rPr>
        <w:t>的客户王</w:t>
      </w:r>
      <w:r>
        <w:rPr>
          <w:rFonts w:ascii="仿宋_GB2312" w:eastAsia="仿宋_GB2312" w:hint="eastAsia"/>
          <w:sz w:val="32"/>
          <w:szCs w:val="32"/>
        </w:rPr>
        <w:t>某</w:t>
      </w:r>
      <w:r>
        <w:rPr>
          <w:rFonts w:ascii="仿宋_GB2312" w:eastAsia="仿宋_GB2312" w:hint="eastAsia"/>
          <w:sz w:val="32"/>
          <w:szCs w:val="32"/>
        </w:rPr>
        <w:t>、贡</w:t>
      </w:r>
      <w:r>
        <w:rPr>
          <w:rFonts w:ascii="仿宋_GB2312" w:eastAsia="仿宋_GB2312" w:hint="eastAsia"/>
          <w:sz w:val="32"/>
          <w:szCs w:val="32"/>
        </w:rPr>
        <w:t>某某</w:t>
      </w:r>
      <w:r>
        <w:rPr>
          <w:rFonts w:ascii="仿宋_GB2312" w:eastAsia="仿宋_GB2312" w:hint="eastAsia"/>
          <w:sz w:val="32"/>
          <w:szCs w:val="32"/>
        </w:rPr>
        <w:t>（均另案处理）等人，销售金额共计</w:t>
      </w:r>
      <w:r>
        <w:rPr>
          <w:rFonts w:ascii="仿宋_GB2312" w:eastAsia="仿宋_GB2312" w:hint="eastAsia"/>
          <w:sz w:val="32"/>
          <w:szCs w:val="32"/>
        </w:rPr>
        <w:t>21</w:t>
      </w:r>
      <w:r>
        <w:rPr>
          <w:rFonts w:ascii="仿宋_GB2312" w:eastAsia="仿宋_GB2312" w:hint="eastAsia"/>
          <w:sz w:val="32"/>
          <w:szCs w:val="32"/>
        </w:rPr>
        <w:t>万余元。</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日，公安机关在</w:t>
      </w:r>
      <w:r>
        <w:rPr>
          <w:rFonts w:ascii="仿宋_GB2312" w:eastAsia="仿宋_GB2312" w:hint="eastAsia"/>
          <w:sz w:val="32"/>
          <w:szCs w:val="32"/>
        </w:rPr>
        <w:t>付某某</w:t>
      </w:r>
      <w:r>
        <w:rPr>
          <w:rFonts w:ascii="仿宋_GB2312" w:eastAsia="仿宋_GB2312" w:hint="eastAsia"/>
          <w:sz w:val="32"/>
          <w:szCs w:val="32"/>
        </w:rPr>
        <w:t>处查获“曲芝韵”减肥胶囊</w:t>
      </w:r>
      <w:r>
        <w:rPr>
          <w:rFonts w:ascii="仿宋_GB2312" w:eastAsia="仿宋_GB2312" w:hint="eastAsia"/>
          <w:sz w:val="32"/>
          <w:szCs w:val="32"/>
        </w:rPr>
        <w:t>2705</w:t>
      </w:r>
      <w:r>
        <w:rPr>
          <w:rFonts w:ascii="仿宋_GB2312" w:eastAsia="仿宋_GB2312" w:hint="eastAsia"/>
          <w:sz w:val="32"/>
          <w:szCs w:val="32"/>
        </w:rPr>
        <w:t>瓶、“古方”减肥胶囊</w:t>
      </w:r>
      <w:r>
        <w:rPr>
          <w:rFonts w:ascii="仿宋_GB2312" w:eastAsia="仿宋_GB2312" w:hint="eastAsia"/>
          <w:sz w:val="32"/>
          <w:szCs w:val="32"/>
        </w:rPr>
        <w:t>2475</w:t>
      </w:r>
      <w:r>
        <w:rPr>
          <w:rFonts w:ascii="仿宋_GB2312" w:eastAsia="仿宋_GB2312" w:hint="eastAsia"/>
          <w:sz w:val="32"/>
          <w:szCs w:val="32"/>
        </w:rPr>
        <w:t>瓶、粉色胶囊</w:t>
      </w:r>
      <w:r>
        <w:rPr>
          <w:rFonts w:ascii="仿宋_GB2312" w:eastAsia="仿宋_GB2312" w:hint="eastAsia"/>
          <w:sz w:val="32"/>
          <w:szCs w:val="32"/>
        </w:rPr>
        <w:t>3107</w:t>
      </w:r>
      <w:r>
        <w:rPr>
          <w:rFonts w:ascii="仿宋_GB2312" w:eastAsia="仿宋_GB2312" w:hint="eastAsia"/>
          <w:sz w:val="32"/>
          <w:szCs w:val="32"/>
        </w:rPr>
        <w:t>瓶、散装胶囊</w:t>
      </w:r>
      <w:r>
        <w:rPr>
          <w:rFonts w:ascii="仿宋_GB2312" w:eastAsia="仿宋_GB2312" w:hint="eastAsia"/>
          <w:sz w:val="32"/>
          <w:szCs w:val="32"/>
        </w:rPr>
        <w:t>20</w:t>
      </w:r>
      <w:r>
        <w:rPr>
          <w:rFonts w:ascii="仿宋_GB2312" w:eastAsia="仿宋_GB2312" w:hint="eastAsia"/>
          <w:sz w:val="32"/>
          <w:szCs w:val="32"/>
        </w:rPr>
        <w:t>余公斤及包装材料、快递单、账本等物品。经检测，从</w:t>
      </w:r>
      <w:r>
        <w:rPr>
          <w:rFonts w:ascii="仿宋_GB2312" w:eastAsia="仿宋_GB2312" w:hint="eastAsia"/>
          <w:sz w:val="32"/>
          <w:szCs w:val="32"/>
        </w:rPr>
        <w:t>付某某</w:t>
      </w:r>
      <w:r>
        <w:rPr>
          <w:rFonts w:ascii="仿宋_GB2312" w:eastAsia="仿宋_GB2312" w:hint="eastAsia"/>
          <w:sz w:val="32"/>
          <w:szCs w:val="32"/>
        </w:rPr>
        <w:t>处查获的“曲芝韵”、“古方”、粉色减肥胶囊及散装胶囊中均检测出法律禁止在食品中添加的</w:t>
      </w:r>
      <w:proofErr w:type="gramStart"/>
      <w:r>
        <w:rPr>
          <w:rFonts w:ascii="仿宋_GB2312" w:eastAsia="仿宋_GB2312" w:hint="eastAsia"/>
          <w:sz w:val="32"/>
          <w:szCs w:val="32"/>
        </w:rPr>
        <w:t>西布曲明</w:t>
      </w:r>
      <w:proofErr w:type="gramEnd"/>
      <w:r>
        <w:rPr>
          <w:rFonts w:ascii="仿宋_GB2312" w:eastAsia="仿宋_GB2312" w:hint="eastAsia"/>
          <w:sz w:val="32"/>
          <w:szCs w:val="32"/>
        </w:rPr>
        <w:t>成分。</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裁判结果</w:t>
      </w:r>
    </w:p>
    <w:p w:rsidR="00670769" w:rsidRDefault="005955A2">
      <w:pPr>
        <w:ind w:firstLineChars="200" w:firstLine="640"/>
        <w:rPr>
          <w:rFonts w:ascii="仿宋" w:eastAsia="仿宋" w:hAnsi="仿宋" w:cs="仿宋"/>
          <w:sz w:val="32"/>
          <w:szCs w:val="32"/>
        </w:rPr>
      </w:pPr>
      <w:r>
        <w:rPr>
          <w:rFonts w:ascii="仿宋_GB2312" w:eastAsia="仿宋_GB2312" w:hint="eastAsia"/>
          <w:sz w:val="32"/>
          <w:szCs w:val="32"/>
        </w:rPr>
        <w:t>江苏省南京市</w:t>
      </w:r>
      <w:proofErr w:type="gramStart"/>
      <w:r>
        <w:rPr>
          <w:rFonts w:ascii="仿宋_GB2312" w:eastAsia="仿宋_GB2312" w:hint="eastAsia"/>
          <w:sz w:val="32"/>
          <w:szCs w:val="32"/>
        </w:rPr>
        <w:t>六合区</w:t>
      </w:r>
      <w:proofErr w:type="gramEnd"/>
      <w:r>
        <w:rPr>
          <w:rFonts w:ascii="仿宋_GB2312" w:eastAsia="仿宋_GB2312" w:hint="eastAsia"/>
          <w:sz w:val="32"/>
          <w:szCs w:val="32"/>
        </w:rPr>
        <w:t>人民法院一审判决、南京市中级人民法院二审裁定</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认为，被告人</w:t>
      </w:r>
      <w:r>
        <w:rPr>
          <w:rFonts w:ascii="仿宋_GB2312" w:eastAsia="仿宋_GB2312" w:hint="eastAsia"/>
          <w:sz w:val="32"/>
          <w:szCs w:val="32"/>
        </w:rPr>
        <w:t>付某某</w:t>
      </w:r>
      <w:r>
        <w:rPr>
          <w:rFonts w:ascii="仿宋_GB2312" w:eastAsia="仿宋_GB2312" w:hint="eastAsia"/>
          <w:sz w:val="32"/>
          <w:szCs w:val="32"/>
        </w:rPr>
        <w:t>、</w:t>
      </w:r>
      <w:r>
        <w:rPr>
          <w:rFonts w:ascii="仿宋_GB2312" w:eastAsia="仿宋_GB2312" w:hint="eastAsia"/>
          <w:sz w:val="32"/>
          <w:szCs w:val="32"/>
        </w:rPr>
        <w:t>张某</w:t>
      </w:r>
      <w:r>
        <w:rPr>
          <w:rFonts w:ascii="仿宋_GB2312" w:eastAsia="仿宋_GB2312" w:hint="eastAsia"/>
          <w:sz w:val="32"/>
          <w:szCs w:val="32"/>
        </w:rPr>
        <w:t>销售明知掺有有毒、有害的非食品原料的食品，其行为均已构</w:t>
      </w:r>
      <w:r>
        <w:rPr>
          <w:rFonts w:ascii="仿宋_GB2312" w:eastAsia="仿宋_GB2312" w:hint="eastAsia"/>
          <w:sz w:val="32"/>
          <w:szCs w:val="32"/>
        </w:rPr>
        <w:lastRenderedPageBreak/>
        <w:t>成销售有毒、有</w:t>
      </w:r>
      <w:r>
        <w:rPr>
          <w:rFonts w:ascii="仿宋_GB2312" w:eastAsia="仿宋_GB2312" w:hint="eastAsia"/>
          <w:sz w:val="32"/>
          <w:szCs w:val="32"/>
        </w:rPr>
        <w:t>害食品罪，且二被告人涉案金额均超过</w:t>
      </w:r>
      <w:r>
        <w:rPr>
          <w:rFonts w:ascii="仿宋_GB2312" w:eastAsia="仿宋_GB2312" w:hint="eastAsia"/>
          <w:sz w:val="32"/>
          <w:szCs w:val="32"/>
        </w:rPr>
        <w:t>20</w:t>
      </w:r>
      <w:r>
        <w:rPr>
          <w:rFonts w:ascii="仿宋_GB2312" w:eastAsia="仿宋_GB2312" w:hint="eastAsia"/>
          <w:sz w:val="32"/>
          <w:szCs w:val="32"/>
        </w:rPr>
        <w:t>万元，属有其他严重情节，应依法惩处。</w:t>
      </w:r>
      <w:r>
        <w:rPr>
          <w:rFonts w:ascii="仿宋_GB2312" w:eastAsia="仿宋_GB2312" w:hint="eastAsia"/>
          <w:sz w:val="32"/>
          <w:szCs w:val="32"/>
        </w:rPr>
        <w:t>付某某</w:t>
      </w:r>
      <w:r>
        <w:rPr>
          <w:rFonts w:ascii="仿宋_GB2312" w:eastAsia="仿宋_GB2312" w:hint="eastAsia"/>
          <w:sz w:val="32"/>
          <w:szCs w:val="32"/>
        </w:rPr>
        <w:t>、</w:t>
      </w:r>
      <w:r>
        <w:rPr>
          <w:rFonts w:ascii="仿宋_GB2312" w:eastAsia="仿宋_GB2312" w:hint="eastAsia"/>
          <w:sz w:val="32"/>
          <w:szCs w:val="32"/>
        </w:rPr>
        <w:t>张某</w:t>
      </w:r>
      <w:r>
        <w:rPr>
          <w:rFonts w:ascii="仿宋_GB2312" w:eastAsia="仿宋_GB2312" w:hint="eastAsia"/>
          <w:sz w:val="32"/>
          <w:szCs w:val="32"/>
        </w:rPr>
        <w:t>共同实施的销售行为部分，构成共同犯罪。据此，依法判处：被告人</w:t>
      </w:r>
      <w:r>
        <w:rPr>
          <w:rFonts w:ascii="仿宋_GB2312" w:eastAsia="仿宋_GB2312" w:hint="eastAsia"/>
          <w:sz w:val="32"/>
          <w:szCs w:val="32"/>
        </w:rPr>
        <w:t>付某某</w:t>
      </w:r>
      <w:proofErr w:type="gramStart"/>
      <w:r>
        <w:rPr>
          <w:rFonts w:ascii="仿宋_GB2312" w:eastAsia="仿宋_GB2312" w:hint="eastAsia"/>
          <w:sz w:val="32"/>
          <w:szCs w:val="32"/>
        </w:rPr>
        <w:t>犯销售</w:t>
      </w:r>
      <w:proofErr w:type="gramEnd"/>
      <w:r>
        <w:rPr>
          <w:rFonts w:ascii="仿宋_GB2312" w:eastAsia="仿宋_GB2312" w:hint="eastAsia"/>
          <w:sz w:val="32"/>
          <w:szCs w:val="32"/>
        </w:rPr>
        <w:t>有毒、有害食品罪，判处有期徒刑六年，并处罚金人民币八十万元；被告人</w:t>
      </w:r>
      <w:r>
        <w:rPr>
          <w:rFonts w:ascii="仿宋_GB2312" w:eastAsia="仿宋_GB2312" w:hint="eastAsia"/>
          <w:sz w:val="32"/>
          <w:szCs w:val="32"/>
        </w:rPr>
        <w:t>张某</w:t>
      </w:r>
      <w:proofErr w:type="gramStart"/>
      <w:r>
        <w:rPr>
          <w:rFonts w:ascii="仿宋_GB2312" w:eastAsia="仿宋_GB2312" w:hint="eastAsia"/>
          <w:sz w:val="32"/>
          <w:szCs w:val="32"/>
        </w:rPr>
        <w:t>犯销售</w:t>
      </w:r>
      <w:proofErr w:type="gramEnd"/>
      <w:r>
        <w:rPr>
          <w:rFonts w:ascii="仿宋_GB2312" w:eastAsia="仿宋_GB2312" w:hint="eastAsia"/>
          <w:sz w:val="32"/>
          <w:szCs w:val="32"/>
        </w:rPr>
        <w:t>有毒、有害食品罪，判处有期徒刑五年，并处罚金人民币七十五万元；扣押的有毒、有害食品依法没收。</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典型意义</w:t>
      </w:r>
    </w:p>
    <w:p w:rsidR="00670769" w:rsidRDefault="005955A2">
      <w:pPr>
        <w:ind w:firstLineChars="200" w:firstLine="640"/>
        <w:rPr>
          <w:rFonts w:ascii="仿宋" w:eastAsia="仿宋" w:hAnsi="仿宋" w:cs="仿宋"/>
          <w:sz w:val="32"/>
          <w:szCs w:val="32"/>
        </w:rPr>
      </w:pPr>
      <w:r>
        <w:rPr>
          <w:rFonts w:ascii="仿宋_GB2312" w:eastAsia="仿宋_GB2312" w:hint="eastAsia"/>
          <w:sz w:val="32"/>
          <w:szCs w:val="32"/>
        </w:rPr>
        <w:t>近年来，危害食药安全犯罪出现向互联网蔓延的新趋势，犯罪分子</w:t>
      </w:r>
      <w:proofErr w:type="gramStart"/>
      <w:r>
        <w:rPr>
          <w:rFonts w:ascii="仿宋_GB2312" w:eastAsia="仿宋_GB2312" w:hint="eastAsia"/>
          <w:sz w:val="32"/>
          <w:szCs w:val="32"/>
        </w:rPr>
        <w:t>利用淘宝等</w:t>
      </w:r>
      <w:proofErr w:type="gramEnd"/>
      <w:r>
        <w:rPr>
          <w:rFonts w:ascii="仿宋_GB2312" w:eastAsia="仿宋_GB2312" w:hint="eastAsia"/>
          <w:sz w:val="32"/>
          <w:szCs w:val="32"/>
        </w:rPr>
        <w:t>网店、</w:t>
      </w:r>
      <w:proofErr w:type="gramStart"/>
      <w:r>
        <w:rPr>
          <w:rFonts w:ascii="仿宋_GB2312" w:eastAsia="仿宋_GB2312" w:hint="eastAsia"/>
          <w:sz w:val="32"/>
          <w:szCs w:val="32"/>
        </w:rPr>
        <w:t>微信朋友</w:t>
      </w:r>
      <w:proofErr w:type="gramEnd"/>
      <w:r>
        <w:rPr>
          <w:rFonts w:ascii="仿宋_GB2312" w:eastAsia="仿宋_GB2312" w:hint="eastAsia"/>
          <w:sz w:val="32"/>
          <w:szCs w:val="32"/>
        </w:rPr>
        <w:t>圈及快递服务等便利条件实施犯罪，参与人员多，牵涉地域广，犯罪手段隐蔽。相关部门不断提高打</w:t>
      </w:r>
      <w:r>
        <w:rPr>
          <w:rFonts w:ascii="仿宋_GB2312" w:eastAsia="仿宋_GB2312" w:hint="eastAsia"/>
          <w:sz w:val="32"/>
          <w:szCs w:val="32"/>
        </w:rPr>
        <w:t>击力度，应对危害食药安全网络犯罪的新趋势，取得良好效果。本案中，被告人</w:t>
      </w:r>
      <w:r>
        <w:rPr>
          <w:rFonts w:ascii="仿宋_GB2312" w:eastAsia="仿宋_GB2312" w:hint="eastAsia"/>
          <w:sz w:val="32"/>
          <w:szCs w:val="32"/>
        </w:rPr>
        <w:t>付某某</w:t>
      </w:r>
      <w:r>
        <w:rPr>
          <w:rFonts w:ascii="仿宋_GB2312" w:eastAsia="仿宋_GB2312" w:hint="eastAsia"/>
          <w:sz w:val="32"/>
          <w:szCs w:val="32"/>
        </w:rPr>
        <w:t>从他人处购进非正规减肥胶囊产品，通过</w:t>
      </w:r>
      <w:r>
        <w:rPr>
          <w:rFonts w:ascii="仿宋_GB2312" w:eastAsia="仿宋_GB2312" w:hint="eastAsia"/>
          <w:sz w:val="32"/>
          <w:szCs w:val="32"/>
        </w:rPr>
        <w:t>张某</w:t>
      </w:r>
      <w:r>
        <w:rPr>
          <w:rFonts w:ascii="仿宋_GB2312" w:eastAsia="仿宋_GB2312" w:hint="eastAsia"/>
          <w:sz w:val="32"/>
          <w:szCs w:val="32"/>
        </w:rPr>
        <w:t>等人在网上销售，</w:t>
      </w:r>
      <w:r>
        <w:rPr>
          <w:rFonts w:ascii="仿宋_GB2312" w:eastAsia="仿宋_GB2312" w:hint="eastAsia"/>
          <w:sz w:val="32"/>
          <w:szCs w:val="32"/>
        </w:rPr>
        <w:t>张某</w:t>
      </w:r>
      <w:r>
        <w:rPr>
          <w:rFonts w:ascii="仿宋_GB2312" w:eastAsia="仿宋_GB2312" w:hint="eastAsia"/>
          <w:sz w:val="32"/>
          <w:szCs w:val="32"/>
        </w:rPr>
        <w:t>通过网络向其客户加价销售，将订单信息</w:t>
      </w:r>
      <w:proofErr w:type="gramStart"/>
      <w:r>
        <w:rPr>
          <w:rFonts w:ascii="仿宋_GB2312" w:eastAsia="仿宋_GB2312" w:hint="eastAsia"/>
          <w:sz w:val="32"/>
          <w:szCs w:val="32"/>
        </w:rPr>
        <w:t>通过微信发</w:t>
      </w:r>
      <w:proofErr w:type="gramEnd"/>
      <w:r>
        <w:rPr>
          <w:rFonts w:ascii="仿宋_GB2312" w:eastAsia="仿宋_GB2312" w:hint="eastAsia"/>
          <w:sz w:val="32"/>
          <w:szCs w:val="32"/>
        </w:rPr>
        <w:t>给</w:t>
      </w:r>
      <w:r>
        <w:rPr>
          <w:rFonts w:ascii="仿宋_GB2312" w:eastAsia="仿宋_GB2312" w:hint="eastAsia"/>
          <w:sz w:val="32"/>
          <w:szCs w:val="32"/>
        </w:rPr>
        <w:t>付某某</w:t>
      </w:r>
      <w:r>
        <w:rPr>
          <w:rFonts w:ascii="仿宋_GB2312" w:eastAsia="仿宋_GB2312" w:hint="eastAsia"/>
          <w:sz w:val="32"/>
          <w:szCs w:val="32"/>
        </w:rPr>
        <w:t>，由</w:t>
      </w:r>
      <w:r>
        <w:rPr>
          <w:rFonts w:ascii="仿宋_GB2312" w:eastAsia="仿宋_GB2312" w:hint="eastAsia"/>
          <w:sz w:val="32"/>
          <w:szCs w:val="32"/>
        </w:rPr>
        <w:t>付某某</w:t>
      </w:r>
      <w:r>
        <w:rPr>
          <w:rFonts w:ascii="仿宋_GB2312" w:eastAsia="仿宋_GB2312" w:hint="eastAsia"/>
          <w:sz w:val="32"/>
          <w:szCs w:val="32"/>
        </w:rPr>
        <w:t>直接发货，一、二审法院认为</w:t>
      </w:r>
      <w:r>
        <w:rPr>
          <w:rFonts w:ascii="仿宋_GB2312" w:eastAsia="仿宋_GB2312" w:hint="eastAsia"/>
          <w:sz w:val="32"/>
          <w:szCs w:val="32"/>
        </w:rPr>
        <w:t>付某某</w:t>
      </w:r>
      <w:r>
        <w:rPr>
          <w:rFonts w:ascii="仿宋_GB2312" w:eastAsia="仿宋_GB2312" w:hint="eastAsia"/>
          <w:sz w:val="32"/>
          <w:szCs w:val="32"/>
        </w:rPr>
        <w:t>、</w:t>
      </w:r>
      <w:r>
        <w:rPr>
          <w:rFonts w:ascii="仿宋_GB2312" w:eastAsia="仿宋_GB2312" w:hint="eastAsia"/>
          <w:sz w:val="32"/>
          <w:szCs w:val="32"/>
        </w:rPr>
        <w:t>张某</w:t>
      </w:r>
      <w:r>
        <w:rPr>
          <w:rFonts w:ascii="仿宋_GB2312" w:eastAsia="仿宋_GB2312" w:hint="eastAsia"/>
          <w:sz w:val="32"/>
          <w:szCs w:val="32"/>
        </w:rPr>
        <w:t>构成共同犯罪，综合发货明细和微信、支付宝转账记录等证据，并结合被告人供述和证人证言认定销售数量和犯罪金额，认定和处理依据确实、充分，为有力打击危害食药安全网络犯罪提供了经验和参考。</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（二）陕西李某某等非法经营案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2009</w:t>
      </w:r>
      <w:r>
        <w:rPr>
          <w:rFonts w:ascii="仿宋" w:eastAsia="仿宋" w:hAnsi="仿宋" w:cs="仿宋"/>
          <w:sz w:val="32"/>
          <w:szCs w:val="32"/>
        </w:rPr>
        <w:t>年以来，被告人</w:t>
      </w:r>
      <w:r>
        <w:rPr>
          <w:rFonts w:ascii="仿宋" w:eastAsia="仿宋" w:hAnsi="仿宋" w:cs="仿宋" w:hint="eastAsia"/>
          <w:sz w:val="32"/>
          <w:szCs w:val="32"/>
        </w:rPr>
        <w:t>李某某</w:t>
      </w:r>
      <w:r>
        <w:rPr>
          <w:rFonts w:ascii="仿宋" w:eastAsia="仿宋" w:hAnsi="仿宋" w:cs="仿宋"/>
          <w:sz w:val="32"/>
          <w:szCs w:val="32"/>
        </w:rPr>
        <w:t>在未取得药品经营资质的情况下，挂靠西安某医药公司，从事药品经营活动。</w:t>
      </w:r>
      <w:r>
        <w:rPr>
          <w:rFonts w:ascii="仿宋" w:eastAsia="仿宋" w:hAnsi="仿宋" w:cs="仿宋" w:hint="eastAsia"/>
          <w:sz w:val="32"/>
          <w:szCs w:val="32"/>
        </w:rPr>
        <w:t>李某某</w:t>
      </w:r>
      <w:r>
        <w:rPr>
          <w:rFonts w:ascii="仿宋" w:eastAsia="仿宋" w:hAnsi="仿宋" w:cs="仿宋"/>
          <w:sz w:val="32"/>
          <w:szCs w:val="32"/>
        </w:rPr>
        <w:t>将非法购进的药品存放于其租赁的陕西省西安市新城区三处民房内，后加价销售给药店、个人及其实际控制的西安市</w:t>
      </w:r>
      <w:r>
        <w:rPr>
          <w:rFonts w:ascii="仿宋" w:eastAsia="仿宋" w:hAnsi="仿宋" w:cs="仿宋" w:hint="eastAsia"/>
          <w:sz w:val="32"/>
          <w:szCs w:val="32"/>
        </w:rPr>
        <w:t>某</w:t>
      </w:r>
      <w:r>
        <w:rPr>
          <w:rFonts w:ascii="仿宋" w:eastAsia="仿宋" w:hAnsi="仿宋" w:cs="仿宋"/>
          <w:sz w:val="32"/>
          <w:szCs w:val="32"/>
        </w:rPr>
        <w:t>诊所。被告人</w:t>
      </w:r>
      <w:r>
        <w:rPr>
          <w:rFonts w:ascii="仿宋" w:eastAsia="仿宋" w:hAnsi="仿宋" w:cs="仿宋" w:hint="eastAsia"/>
          <w:sz w:val="32"/>
          <w:szCs w:val="32"/>
        </w:rPr>
        <w:t>李某利</w:t>
      </w:r>
      <w:r>
        <w:rPr>
          <w:rFonts w:ascii="仿宋" w:eastAsia="仿宋" w:hAnsi="仿宋" w:cs="仿宋"/>
          <w:sz w:val="32"/>
          <w:szCs w:val="32"/>
        </w:rPr>
        <w:t>在明知</w:t>
      </w:r>
      <w:r>
        <w:rPr>
          <w:rFonts w:ascii="仿宋" w:eastAsia="仿宋" w:hAnsi="仿宋" w:cs="仿宋" w:hint="eastAsia"/>
          <w:sz w:val="32"/>
          <w:szCs w:val="32"/>
        </w:rPr>
        <w:t>李某某</w:t>
      </w:r>
      <w:r>
        <w:rPr>
          <w:rFonts w:ascii="仿宋" w:eastAsia="仿宋" w:hAnsi="仿宋" w:cs="仿宋"/>
          <w:sz w:val="32"/>
          <w:szCs w:val="32"/>
        </w:rPr>
        <w:t>没有药品经营资质的情况下，受雇于</w:t>
      </w:r>
      <w:r>
        <w:rPr>
          <w:rFonts w:ascii="仿宋" w:eastAsia="仿宋" w:hAnsi="仿宋" w:cs="仿宋" w:hint="eastAsia"/>
          <w:sz w:val="32"/>
          <w:szCs w:val="32"/>
        </w:rPr>
        <w:t>李某某</w:t>
      </w:r>
      <w:r>
        <w:rPr>
          <w:rFonts w:ascii="仿宋" w:eastAsia="仿宋" w:hAnsi="仿宋" w:cs="仿宋"/>
          <w:sz w:val="32"/>
          <w:szCs w:val="32"/>
        </w:rPr>
        <w:t>负责管理库房药品发放、记账，帮助其销售药品。</w:t>
      </w:r>
      <w:r>
        <w:rPr>
          <w:rFonts w:ascii="仿宋" w:eastAsia="仿宋" w:hAnsi="仿宋" w:cs="仿宋"/>
          <w:sz w:val="32"/>
          <w:szCs w:val="32"/>
        </w:rPr>
        <w:t>2017</w:t>
      </w:r>
      <w:r>
        <w:rPr>
          <w:rFonts w:ascii="仿宋" w:eastAsia="仿宋" w:hAnsi="仿宋" w:cs="仿宋"/>
          <w:sz w:val="32"/>
          <w:szCs w:val="32"/>
        </w:rPr>
        <w:t>年</w:t>
      </w:r>
      <w:r>
        <w:rPr>
          <w:rFonts w:ascii="仿宋" w:eastAsia="仿宋" w:hAnsi="仿宋" w:cs="仿宋"/>
          <w:sz w:val="32"/>
          <w:szCs w:val="32"/>
        </w:rPr>
        <w:t>2</w:t>
      </w:r>
      <w:r>
        <w:rPr>
          <w:rFonts w:ascii="仿宋" w:eastAsia="仿宋" w:hAnsi="仿宋" w:cs="仿宋"/>
          <w:sz w:val="32"/>
          <w:szCs w:val="32"/>
        </w:rPr>
        <w:t>月</w:t>
      </w:r>
      <w:r>
        <w:rPr>
          <w:rFonts w:ascii="仿宋" w:eastAsia="仿宋" w:hAnsi="仿宋" w:cs="仿宋"/>
          <w:sz w:val="32"/>
          <w:szCs w:val="32"/>
        </w:rPr>
        <w:t>22</w:t>
      </w:r>
      <w:r>
        <w:rPr>
          <w:rFonts w:ascii="仿宋" w:eastAsia="仿宋" w:hAnsi="仿宋" w:cs="仿宋"/>
          <w:sz w:val="32"/>
          <w:szCs w:val="32"/>
        </w:rPr>
        <w:t>日，公安机关在</w:t>
      </w:r>
      <w:r>
        <w:rPr>
          <w:rFonts w:ascii="仿宋" w:eastAsia="仿宋" w:hAnsi="仿宋" w:cs="仿宋" w:hint="eastAsia"/>
          <w:sz w:val="32"/>
          <w:szCs w:val="32"/>
        </w:rPr>
        <w:t>李某某</w:t>
      </w:r>
      <w:r>
        <w:rPr>
          <w:rFonts w:ascii="仿宋" w:eastAsia="仿宋" w:hAnsi="仿宋" w:cs="仿宋"/>
          <w:sz w:val="32"/>
          <w:szCs w:val="32"/>
        </w:rPr>
        <w:t>租赁的民房内查获大量未销售的药品及销售账本。经鉴定，</w:t>
      </w:r>
      <w:r>
        <w:rPr>
          <w:rFonts w:ascii="仿宋" w:eastAsia="仿宋" w:hAnsi="仿宋" w:cs="仿宋" w:hint="eastAsia"/>
          <w:sz w:val="32"/>
          <w:szCs w:val="32"/>
        </w:rPr>
        <w:t>李某某</w:t>
      </w:r>
      <w:r>
        <w:rPr>
          <w:rFonts w:ascii="仿宋" w:eastAsia="仿宋" w:hAnsi="仿宋" w:cs="仿宋"/>
          <w:sz w:val="32"/>
          <w:szCs w:val="32"/>
        </w:rPr>
        <w:t>、</w:t>
      </w:r>
      <w:r>
        <w:rPr>
          <w:rFonts w:ascii="仿宋" w:eastAsia="仿宋" w:hAnsi="仿宋" w:cs="仿宋" w:hint="eastAsia"/>
          <w:sz w:val="32"/>
          <w:szCs w:val="32"/>
        </w:rPr>
        <w:t>李某利</w:t>
      </w:r>
      <w:r>
        <w:rPr>
          <w:rFonts w:ascii="仿宋" w:eastAsia="仿宋" w:hAnsi="仿宋" w:cs="仿宋"/>
          <w:sz w:val="32"/>
          <w:szCs w:val="32"/>
        </w:rPr>
        <w:t>非法经营药品的金额共计</w:t>
      </w:r>
      <w:r>
        <w:rPr>
          <w:rFonts w:ascii="仿宋" w:eastAsia="仿宋" w:hAnsi="仿宋" w:cs="仿宋"/>
          <w:sz w:val="32"/>
          <w:szCs w:val="32"/>
        </w:rPr>
        <w:t>16383365.12</w:t>
      </w:r>
      <w:r>
        <w:rPr>
          <w:rFonts w:ascii="仿宋" w:eastAsia="仿宋" w:hAnsi="仿宋" w:cs="仿宋"/>
          <w:sz w:val="32"/>
          <w:szCs w:val="32"/>
        </w:rPr>
        <w:t>元。</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w:t>
      </w:r>
      <w:r>
        <w:rPr>
          <w:rFonts w:ascii="仿宋" w:eastAsia="仿宋" w:hAnsi="仿宋" w:cs="仿宋"/>
          <w:b/>
          <w:bCs/>
          <w:sz w:val="32"/>
          <w:szCs w:val="32"/>
        </w:rPr>
        <w:t>结果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陕西省西安市中级人民法院一审判决、陕西省高级人民法院二</w:t>
      </w:r>
      <w:r>
        <w:rPr>
          <w:rFonts w:ascii="仿宋" w:eastAsia="仿宋" w:hAnsi="仿宋" w:cs="仿宋"/>
          <w:sz w:val="32"/>
          <w:szCs w:val="32"/>
        </w:rPr>
        <w:t>审裁定</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sz w:val="32"/>
          <w:szCs w:val="32"/>
        </w:rPr>
        <w:t>认为，被告人</w:t>
      </w:r>
      <w:r>
        <w:rPr>
          <w:rFonts w:ascii="仿宋" w:eastAsia="仿宋" w:hAnsi="仿宋" w:cs="仿宋" w:hint="eastAsia"/>
          <w:sz w:val="32"/>
          <w:szCs w:val="32"/>
        </w:rPr>
        <w:t>李某某</w:t>
      </w:r>
      <w:r>
        <w:rPr>
          <w:rFonts w:ascii="仿宋" w:eastAsia="仿宋" w:hAnsi="仿宋" w:cs="仿宋"/>
          <w:sz w:val="32"/>
          <w:szCs w:val="32"/>
        </w:rPr>
        <w:t>、</w:t>
      </w:r>
      <w:r>
        <w:rPr>
          <w:rFonts w:ascii="仿宋" w:eastAsia="仿宋" w:hAnsi="仿宋" w:cs="仿宋" w:hint="eastAsia"/>
          <w:sz w:val="32"/>
          <w:szCs w:val="32"/>
        </w:rPr>
        <w:t>李某利</w:t>
      </w:r>
      <w:r>
        <w:rPr>
          <w:rFonts w:ascii="仿宋" w:eastAsia="仿宋" w:hAnsi="仿宋" w:cs="仿宋"/>
          <w:sz w:val="32"/>
          <w:szCs w:val="32"/>
        </w:rPr>
        <w:t>违反国家药品管理法律法规，未取得药品经营许可证，非法经营药品，金额特别巨大，情节特别严重，其行为均构成非法经营罪。在共同犯罪中，</w:t>
      </w:r>
      <w:r>
        <w:rPr>
          <w:rFonts w:ascii="仿宋" w:eastAsia="仿宋" w:hAnsi="仿宋" w:cs="仿宋" w:hint="eastAsia"/>
          <w:sz w:val="32"/>
          <w:szCs w:val="32"/>
        </w:rPr>
        <w:t>李某某</w:t>
      </w:r>
      <w:r>
        <w:rPr>
          <w:rFonts w:ascii="仿宋" w:eastAsia="仿宋" w:hAnsi="仿宋" w:cs="仿宋"/>
          <w:sz w:val="32"/>
          <w:szCs w:val="32"/>
        </w:rPr>
        <w:t>作为经营负责人，联系挂靠单位、租赁房屋、购买药品、雇佣并指使他人对外销售，起主要作用，系主犯。</w:t>
      </w:r>
      <w:r>
        <w:rPr>
          <w:rFonts w:ascii="仿宋" w:eastAsia="仿宋" w:hAnsi="仿宋" w:cs="仿宋" w:hint="eastAsia"/>
          <w:sz w:val="32"/>
          <w:szCs w:val="32"/>
        </w:rPr>
        <w:t>李某利</w:t>
      </w:r>
      <w:r>
        <w:rPr>
          <w:rFonts w:ascii="仿宋" w:eastAsia="仿宋" w:hAnsi="仿宋" w:cs="仿宋"/>
          <w:sz w:val="32"/>
          <w:szCs w:val="32"/>
        </w:rPr>
        <w:t>受雇于</w:t>
      </w:r>
      <w:r>
        <w:rPr>
          <w:rFonts w:ascii="仿宋" w:eastAsia="仿宋" w:hAnsi="仿宋" w:cs="仿宋" w:hint="eastAsia"/>
          <w:sz w:val="32"/>
          <w:szCs w:val="32"/>
        </w:rPr>
        <w:t>李某某</w:t>
      </w:r>
      <w:r>
        <w:rPr>
          <w:rFonts w:ascii="仿宋" w:eastAsia="仿宋" w:hAnsi="仿宋" w:cs="仿宋"/>
          <w:sz w:val="32"/>
          <w:szCs w:val="32"/>
        </w:rPr>
        <w:t>，负责药品收发、记账等，起次要作用，系从犯，可依法从轻处罚。据此，依法判处：被告人</w:t>
      </w:r>
      <w:r>
        <w:rPr>
          <w:rFonts w:ascii="仿宋" w:eastAsia="仿宋" w:hAnsi="仿宋" w:cs="仿宋" w:hint="eastAsia"/>
          <w:sz w:val="32"/>
          <w:szCs w:val="32"/>
        </w:rPr>
        <w:t>李某某</w:t>
      </w:r>
      <w:r>
        <w:rPr>
          <w:rFonts w:ascii="仿宋" w:eastAsia="仿宋" w:hAnsi="仿宋" w:cs="仿宋"/>
          <w:sz w:val="32"/>
          <w:szCs w:val="32"/>
        </w:rPr>
        <w:t>犯非法经营罪，判处有期徒刑十一年，并处没收财产人民币一百万元；被告人</w:t>
      </w:r>
      <w:r>
        <w:rPr>
          <w:rFonts w:ascii="仿宋" w:eastAsia="仿宋" w:hAnsi="仿宋" w:cs="仿宋" w:hint="eastAsia"/>
          <w:sz w:val="32"/>
          <w:szCs w:val="32"/>
        </w:rPr>
        <w:t>李某利</w:t>
      </w:r>
      <w:r>
        <w:rPr>
          <w:rFonts w:ascii="仿宋" w:eastAsia="仿宋" w:hAnsi="仿宋" w:cs="仿宋"/>
          <w:sz w:val="32"/>
          <w:szCs w:val="32"/>
        </w:rPr>
        <w:t>犯非法经营罪，判处有期徒刑五年，并处没收财产人民币十万元；</w:t>
      </w:r>
      <w:r>
        <w:rPr>
          <w:rFonts w:ascii="仿宋" w:eastAsia="仿宋" w:hAnsi="仿宋" w:cs="仿宋"/>
          <w:sz w:val="32"/>
          <w:szCs w:val="32"/>
        </w:rPr>
        <w:t>扣押在案的药品依法予以没收。</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食药安全监管要严把每一道防线，不仅要严管生产环节，维护生产秩序，保证食品、药品质量，还要严管流通环节，维护流通秩序，打击非法经营等行为。药品生产、储运、销售、使用等各个环节专业性强，风险性高，加强药品经营许可监管，严管流通秩序，对保证药品安全亦尤为重要。被告人</w:t>
      </w:r>
      <w:r>
        <w:rPr>
          <w:rFonts w:ascii="仿宋" w:eastAsia="仿宋" w:hAnsi="仿宋" w:cs="仿宋" w:hint="eastAsia"/>
          <w:sz w:val="32"/>
          <w:szCs w:val="32"/>
        </w:rPr>
        <w:t>李某某</w:t>
      </w:r>
      <w:r>
        <w:rPr>
          <w:rFonts w:ascii="仿宋" w:eastAsia="仿宋" w:hAnsi="仿宋" w:cs="仿宋"/>
          <w:sz w:val="32"/>
          <w:szCs w:val="32"/>
        </w:rPr>
        <w:t>等非法经营一案是发生在药品流通领域的一起重大典型案件。</w:t>
      </w:r>
      <w:r>
        <w:rPr>
          <w:rFonts w:ascii="仿宋" w:eastAsia="仿宋" w:hAnsi="仿宋" w:cs="仿宋" w:hint="eastAsia"/>
          <w:sz w:val="32"/>
          <w:szCs w:val="32"/>
        </w:rPr>
        <w:t>李某某</w:t>
      </w:r>
      <w:r>
        <w:rPr>
          <w:rFonts w:ascii="仿宋" w:eastAsia="仿宋" w:hAnsi="仿宋" w:cs="仿宋"/>
          <w:sz w:val="32"/>
          <w:szCs w:val="32"/>
        </w:rPr>
        <w:t>在未取得药品经营资质的情况下，采取挂靠有经营资质企业的方式，从事药品经营活动，从</w:t>
      </w:r>
      <w:r>
        <w:rPr>
          <w:rFonts w:ascii="仿宋" w:eastAsia="仿宋" w:hAnsi="仿宋" w:cs="仿宋"/>
          <w:sz w:val="32"/>
          <w:szCs w:val="32"/>
        </w:rPr>
        <w:t>2009</w:t>
      </w:r>
      <w:r>
        <w:rPr>
          <w:rFonts w:ascii="仿宋" w:eastAsia="仿宋" w:hAnsi="仿宋" w:cs="仿宋"/>
          <w:sz w:val="32"/>
          <w:szCs w:val="32"/>
        </w:rPr>
        <w:t>年至</w:t>
      </w:r>
      <w:r>
        <w:rPr>
          <w:rFonts w:ascii="仿宋" w:eastAsia="仿宋" w:hAnsi="仿宋" w:cs="仿宋"/>
          <w:sz w:val="32"/>
          <w:szCs w:val="32"/>
        </w:rPr>
        <w:t>2017</w:t>
      </w:r>
      <w:r>
        <w:rPr>
          <w:rFonts w:ascii="仿宋" w:eastAsia="仿宋" w:hAnsi="仿宋" w:cs="仿宋"/>
          <w:sz w:val="32"/>
          <w:szCs w:val="32"/>
        </w:rPr>
        <w:t>年案发，无资质从事药品经营达</w:t>
      </w:r>
      <w:r>
        <w:rPr>
          <w:rFonts w:ascii="仿宋" w:eastAsia="仿宋" w:hAnsi="仿宋" w:cs="仿宋"/>
          <w:sz w:val="32"/>
          <w:szCs w:val="32"/>
        </w:rPr>
        <w:t>8</w:t>
      </w:r>
      <w:r>
        <w:rPr>
          <w:rFonts w:ascii="仿宋" w:eastAsia="仿宋" w:hAnsi="仿宋" w:cs="仿宋"/>
          <w:sz w:val="32"/>
          <w:szCs w:val="32"/>
        </w:rPr>
        <w:t>年之久，经营行为长期脱离监管，销售金额达</w:t>
      </w:r>
      <w:r>
        <w:rPr>
          <w:rFonts w:ascii="仿宋" w:eastAsia="仿宋" w:hAnsi="仿宋" w:cs="仿宋"/>
          <w:sz w:val="32"/>
          <w:szCs w:val="32"/>
        </w:rPr>
        <w:t>1600</w:t>
      </w:r>
      <w:r>
        <w:rPr>
          <w:rFonts w:ascii="仿宋" w:eastAsia="仿宋" w:hAnsi="仿宋" w:cs="仿宋"/>
          <w:sz w:val="32"/>
          <w:szCs w:val="32"/>
        </w:rPr>
        <w:t>余万元，严重破坏药品经营管理秩序，依法惩处各被告人，对有效扼制相关犯罪，具有积极的</w:t>
      </w:r>
      <w:proofErr w:type="gramStart"/>
      <w:r>
        <w:rPr>
          <w:rFonts w:ascii="仿宋" w:eastAsia="仿宋" w:hAnsi="仿宋" w:cs="仿宋"/>
          <w:sz w:val="32"/>
          <w:szCs w:val="32"/>
        </w:rPr>
        <w:t>示范做</w:t>
      </w:r>
      <w:proofErr w:type="gramEnd"/>
      <w:r>
        <w:rPr>
          <w:rFonts w:ascii="仿宋" w:eastAsia="仿宋" w:hAnsi="仿宋" w:cs="仿宋"/>
          <w:sz w:val="32"/>
          <w:szCs w:val="32"/>
        </w:rPr>
        <w:t>用。</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（三）河南吕某某等生产、销售有毒、有害食品案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自</w:t>
      </w:r>
      <w:r>
        <w:rPr>
          <w:rFonts w:ascii="仿宋" w:eastAsia="仿宋" w:hAnsi="仿宋" w:cs="仿宋"/>
          <w:sz w:val="32"/>
          <w:szCs w:val="32"/>
        </w:rPr>
        <w:t>2013</w:t>
      </w:r>
      <w:r>
        <w:rPr>
          <w:rFonts w:ascii="仿宋" w:eastAsia="仿宋" w:hAnsi="仿宋" w:cs="仿宋"/>
          <w:sz w:val="32"/>
          <w:szCs w:val="32"/>
        </w:rPr>
        <w:t>年起，被告人</w:t>
      </w:r>
      <w:r>
        <w:rPr>
          <w:rFonts w:ascii="仿宋" w:eastAsia="仿宋" w:hAnsi="仿宋" w:cs="仿宋" w:hint="eastAsia"/>
          <w:sz w:val="32"/>
          <w:szCs w:val="32"/>
        </w:rPr>
        <w:t>吕某某</w:t>
      </w:r>
      <w:r>
        <w:rPr>
          <w:rFonts w:ascii="仿宋" w:eastAsia="仿宋" w:hAnsi="仿宋" w:cs="仿宋"/>
          <w:sz w:val="32"/>
          <w:szCs w:val="32"/>
        </w:rPr>
        <w:t>购进生产设备及空胶囊壳等大量生产原料，先后伙同被告人吕</w:t>
      </w:r>
      <w:r>
        <w:rPr>
          <w:rFonts w:ascii="仿宋" w:eastAsia="仿宋" w:hAnsi="仿宋" w:cs="仿宋" w:hint="eastAsia"/>
          <w:sz w:val="32"/>
          <w:szCs w:val="32"/>
        </w:rPr>
        <w:t>某</w:t>
      </w:r>
      <w:r>
        <w:rPr>
          <w:rFonts w:ascii="仿宋" w:eastAsia="仿宋" w:hAnsi="仿宋" w:cs="仿宋"/>
          <w:sz w:val="32"/>
          <w:szCs w:val="32"/>
        </w:rPr>
        <w:t>省、吕</w:t>
      </w:r>
      <w:r>
        <w:rPr>
          <w:rFonts w:ascii="仿宋" w:eastAsia="仿宋" w:hAnsi="仿宋" w:cs="仿宋" w:hint="eastAsia"/>
          <w:sz w:val="32"/>
          <w:szCs w:val="32"/>
        </w:rPr>
        <w:t>某</w:t>
      </w:r>
      <w:r>
        <w:rPr>
          <w:rFonts w:ascii="仿宋" w:eastAsia="仿宋" w:hAnsi="仿宋" w:cs="仿宋"/>
          <w:sz w:val="32"/>
          <w:szCs w:val="32"/>
        </w:rPr>
        <w:t>伟、吕</w:t>
      </w:r>
      <w:r>
        <w:rPr>
          <w:rFonts w:ascii="仿宋" w:eastAsia="仿宋" w:hAnsi="仿宋" w:cs="仿宋" w:hint="eastAsia"/>
          <w:sz w:val="32"/>
          <w:szCs w:val="32"/>
        </w:rPr>
        <w:t>某</w:t>
      </w:r>
      <w:r>
        <w:rPr>
          <w:rFonts w:ascii="仿宋" w:eastAsia="仿宋" w:hAnsi="仿宋" w:cs="仿宋"/>
          <w:sz w:val="32"/>
          <w:szCs w:val="32"/>
        </w:rPr>
        <w:t>运（另案处理）等人辗转在河南省中牟县白沙镇大雍庄、沈丘县南杨集、冯营乡吕集村等地</w:t>
      </w:r>
      <w:r>
        <w:rPr>
          <w:rFonts w:ascii="仿宋" w:eastAsia="仿宋" w:hAnsi="仿宋" w:cs="仿宋"/>
          <w:sz w:val="32"/>
          <w:szCs w:val="32"/>
        </w:rPr>
        <w:t>生产非法添加非食品原料的补肾壮阳类、降糖降压类等假冒保健品，吕</w:t>
      </w:r>
      <w:r>
        <w:rPr>
          <w:rFonts w:ascii="仿宋" w:eastAsia="仿宋" w:hAnsi="仿宋" w:cs="仿宋" w:hint="eastAsia"/>
          <w:sz w:val="32"/>
          <w:szCs w:val="32"/>
        </w:rPr>
        <w:t>某</w:t>
      </w:r>
      <w:r>
        <w:rPr>
          <w:rFonts w:ascii="仿宋" w:eastAsia="仿宋" w:hAnsi="仿宋" w:cs="仿宋"/>
          <w:sz w:val="32"/>
          <w:szCs w:val="32"/>
        </w:rPr>
        <w:t>伟还在内蒙古自治区、辽宁省沈阳市、重庆市、河南省信阳市等药交会上散发保健品代加工名片，进行宣传，招揽客户。</w:t>
      </w:r>
      <w:r>
        <w:rPr>
          <w:rFonts w:ascii="仿宋" w:eastAsia="仿宋" w:hAnsi="仿宋" w:cs="仿宋" w:hint="eastAsia"/>
          <w:sz w:val="32"/>
          <w:szCs w:val="32"/>
        </w:rPr>
        <w:t>吕某某</w:t>
      </w:r>
      <w:r>
        <w:rPr>
          <w:rFonts w:ascii="仿宋" w:eastAsia="仿宋" w:hAnsi="仿宋" w:cs="仿宋"/>
          <w:sz w:val="32"/>
          <w:szCs w:val="32"/>
        </w:rPr>
        <w:t>生产假</w:t>
      </w:r>
      <w:r>
        <w:rPr>
          <w:rFonts w:ascii="仿宋" w:eastAsia="仿宋" w:hAnsi="仿宋" w:cs="仿宋"/>
          <w:sz w:val="32"/>
          <w:szCs w:val="32"/>
        </w:rPr>
        <w:lastRenderedPageBreak/>
        <w:t>冒保健品后通过物流发货对外销售给李</w:t>
      </w:r>
      <w:r>
        <w:rPr>
          <w:rFonts w:ascii="仿宋" w:eastAsia="仿宋" w:hAnsi="仿宋" w:cs="仿宋" w:hint="eastAsia"/>
          <w:sz w:val="32"/>
          <w:szCs w:val="32"/>
        </w:rPr>
        <w:t>某</w:t>
      </w:r>
      <w:r>
        <w:rPr>
          <w:rFonts w:ascii="仿宋" w:eastAsia="仿宋" w:hAnsi="仿宋" w:cs="仿宋"/>
          <w:sz w:val="32"/>
          <w:szCs w:val="32"/>
        </w:rPr>
        <w:t>（另案处理）等人，李</w:t>
      </w:r>
      <w:r>
        <w:rPr>
          <w:rFonts w:ascii="仿宋" w:eastAsia="仿宋" w:hAnsi="仿宋" w:cs="仿宋" w:hint="eastAsia"/>
          <w:sz w:val="32"/>
          <w:szCs w:val="32"/>
        </w:rPr>
        <w:t>某</w:t>
      </w:r>
      <w:r>
        <w:rPr>
          <w:rFonts w:ascii="仿宋" w:eastAsia="仿宋" w:hAnsi="仿宋" w:cs="仿宋"/>
          <w:sz w:val="32"/>
          <w:szCs w:val="32"/>
        </w:rPr>
        <w:t>又包装成</w:t>
      </w:r>
      <w:r>
        <w:rPr>
          <w:rFonts w:ascii="仿宋" w:eastAsia="仿宋" w:hAnsi="仿宋" w:cs="仿宋"/>
          <w:sz w:val="32"/>
          <w:szCs w:val="32"/>
        </w:rPr>
        <w:t>“</w:t>
      </w:r>
      <w:r>
        <w:rPr>
          <w:rFonts w:ascii="仿宋" w:eastAsia="仿宋" w:hAnsi="仿宋" w:cs="仿宋"/>
          <w:sz w:val="32"/>
          <w:szCs w:val="32"/>
        </w:rPr>
        <w:t>圣傲</w:t>
      </w:r>
      <w:r>
        <w:rPr>
          <w:rFonts w:ascii="仿宋" w:eastAsia="仿宋" w:hAnsi="仿宋" w:cs="仿宋"/>
          <w:sz w:val="32"/>
          <w:szCs w:val="32"/>
        </w:rPr>
        <w:t>”</w:t>
      </w:r>
      <w:proofErr w:type="gramStart"/>
      <w:r>
        <w:rPr>
          <w:rFonts w:ascii="仿宋" w:eastAsia="仿宋" w:hAnsi="仿宋" w:cs="仿宋"/>
          <w:sz w:val="32"/>
          <w:szCs w:val="32"/>
        </w:rPr>
        <w:t>牌雪源软</w:t>
      </w:r>
      <w:proofErr w:type="gramEnd"/>
      <w:r>
        <w:rPr>
          <w:rFonts w:ascii="仿宋" w:eastAsia="仿宋" w:hAnsi="仿宋" w:cs="仿宋"/>
          <w:sz w:val="32"/>
          <w:szCs w:val="32"/>
        </w:rPr>
        <w:t>胶囊、</w:t>
      </w:r>
      <w:r>
        <w:rPr>
          <w:rFonts w:ascii="仿宋" w:eastAsia="仿宋" w:hAnsi="仿宋" w:cs="仿宋"/>
          <w:sz w:val="32"/>
          <w:szCs w:val="32"/>
        </w:rPr>
        <w:t>“</w:t>
      </w:r>
      <w:r>
        <w:rPr>
          <w:rFonts w:ascii="仿宋" w:eastAsia="仿宋" w:hAnsi="仿宋" w:cs="仿宋"/>
          <w:sz w:val="32"/>
          <w:szCs w:val="32"/>
        </w:rPr>
        <w:t>逸身沁</w:t>
      </w:r>
      <w:r>
        <w:rPr>
          <w:rFonts w:ascii="仿宋" w:eastAsia="仿宋" w:hAnsi="仿宋" w:cs="仿宋"/>
          <w:sz w:val="32"/>
          <w:szCs w:val="32"/>
        </w:rPr>
        <w:t>”</w:t>
      </w:r>
      <w:r>
        <w:rPr>
          <w:rFonts w:ascii="仿宋" w:eastAsia="仿宋" w:hAnsi="仿宋" w:cs="仿宋"/>
          <w:sz w:val="32"/>
          <w:szCs w:val="32"/>
        </w:rPr>
        <w:t>牌红花红景天软胶囊等假冒保健品，面向全国销售。其间，吕</w:t>
      </w:r>
      <w:r>
        <w:rPr>
          <w:rFonts w:ascii="仿宋" w:eastAsia="仿宋" w:hAnsi="仿宋" w:cs="仿宋" w:hint="eastAsia"/>
          <w:sz w:val="32"/>
          <w:szCs w:val="32"/>
        </w:rPr>
        <w:t>某</w:t>
      </w:r>
      <w:r>
        <w:rPr>
          <w:rFonts w:ascii="仿宋" w:eastAsia="仿宋" w:hAnsi="仿宋" w:cs="仿宋"/>
          <w:sz w:val="32"/>
          <w:szCs w:val="32"/>
        </w:rPr>
        <w:t>省还伙同吕</w:t>
      </w:r>
      <w:r>
        <w:rPr>
          <w:rFonts w:ascii="仿宋" w:eastAsia="仿宋" w:hAnsi="仿宋" w:cs="仿宋" w:hint="eastAsia"/>
          <w:sz w:val="32"/>
          <w:szCs w:val="32"/>
        </w:rPr>
        <w:t>某</w:t>
      </w:r>
      <w:r>
        <w:rPr>
          <w:rFonts w:ascii="仿宋" w:eastAsia="仿宋" w:hAnsi="仿宋" w:cs="仿宋"/>
          <w:sz w:val="32"/>
          <w:szCs w:val="32"/>
        </w:rPr>
        <w:t>伟自行生产此类假冒保健品对外邮寄销售。截止案发，</w:t>
      </w:r>
      <w:r>
        <w:rPr>
          <w:rFonts w:ascii="仿宋" w:eastAsia="仿宋" w:hAnsi="仿宋" w:cs="仿宋" w:hint="eastAsia"/>
          <w:sz w:val="32"/>
          <w:szCs w:val="32"/>
        </w:rPr>
        <w:t>吕某某</w:t>
      </w:r>
      <w:r>
        <w:rPr>
          <w:rFonts w:ascii="仿宋" w:eastAsia="仿宋" w:hAnsi="仿宋" w:cs="仿宋"/>
          <w:sz w:val="32"/>
          <w:szCs w:val="32"/>
        </w:rPr>
        <w:t>通过物流向</w:t>
      </w:r>
      <w:r>
        <w:rPr>
          <w:rFonts w:ascii="仿宋" w:eastAsia="仿宋" w:hAnsi="仿宋" w:cs="仿宋" w:hint="eastAsia"/>
          <w:sz w:val="32"/>
          <w:szCs w:val="32"/>
        </w:rPr>
        <w:t>李某</w:t>
      </w:r>
      <w:r>
        <w:rPr>
          <w:rFonts w:ascii="仿宋" w:eastAsia="仿宋" w:hAnsi="仿宋" w:cs="仿宋"/>
          <w:sz w:val="32"/>
          <w:szCs w:val="32"/>
        </w:rPr>
        <w:t>等人销售非法生产的保健品，并通过他人银行账户收取货款</w:t>
      </w:r>
      <w:r>
        <w:rPr>
          <w:rFonts w:ascii="仿宋" w:eastAsia="仿宋" w:hAnsi="仿宋" w:cs="仿宋"/>
          <w:sz w:val="32"/>
          <w:szCs w:val="32"/>
        </w:rPr>
        <w:t>5173425</w:t>
      </w:r>
      <w:r>
        <w:rPr>
          <w:rFonts w:ascii="仿宋" w:eastAsia="仿宋" w:hAnsi="仿宋" w:cs="仿宋"/>
          <w:sz w:val="32"/>
          <w:szCs w:val="32"/>
        </w:rPr>
        <w:t>元。吕</w:t>
      </w:r>
      <w:r>
        <w:rPr>
          <w:rFonts w:ascii="仿宋" w:eastAsia="仿宋" w:hAnsi="仿宋" w:cs="仿宋" w:hint="eastAsia"/>
          <w:sz w:val="32"/>
          <w:szCs w:val="32"/>
        </w:rPr>
        <w:t>某</w:t>
      </w:r>
      <w:r>
        <w:rPr>
          <w:rFonts w:ascii="仿宋" w:eastAsia="仿宋" w:hAnsi="仿宋" w:cs="仿宋"/>
          <w:sz w:val="32"/>
          <w:szCs w:val="32"/>
        </w:rPr>
        <w:t>省涉案金额</w:t>
      </w:r>
      <w:r>
        <w:rPr>
          <w:rFonts w:ascii="仿宋" w:eastAsia="仿宋" w:hAnsi="仿宋" w:cs="仿宋"/>
          <w:sz w:val="32"/>
          <w:szCs w:val="32"/>
        </w:rPr>
        <w:t>302004</w:t>
      </w:r>
      <w:r>
        <w:rPr>
          <w:rFonts w:ascii="仿宋" w:eastAsia="仿宋" w:hAnsi="仿宋" w:cs="仿宋"/>
          <w:sz w:val="32"/>
          <w:szCs w:val="32"/>
        </w:rPr>
        <w:t>7</w:t>
      </w:r>
      <w:r>
        <w:rPr>
          <w:rFonts w:ascii="仿宋" w:eastAsia="仿宋" w:hAnsi="仿宋" w:cs="仿宋"/>
          <w:sz w:val="32"/>
          <w:szCs w:val="32"/>
        </w:rPr>
        <w:t>元，吕</w:t>
      </w:r>
      <w:r>
        <w:rPr>
          <w:rFonts w:ascii="仿宋" w:eastAsia="仿宋" w:hAnsi="仿宋" w:cs="仿宋" w:hint="eastAsia"/>
          <w:sz w:val="32"/>
          <w:szCs w:val="32"/>
        </w:rPr>
        <w:t>某</w:t>
      </w:r>
      <w:r>
        <w:rPr>
          <w:rFonts w:ascii="仿宋" w:eastAsia="仿宋" w:hAnsi="仿宋" w:cs="仿宋"/>
          <w:sz w:val="32"/>
          <w:szCs w:val="32"/>
        </w:rPr>
        <w:t>伟涉案金额</w:t>
      </w:r>
      <w:r>
        <w:rPr>
          <w:rFonts w:ascii="仿宋" w:eastAsia="仿宋" w:hAnsi="仿宋" w:cs="仿宋"/>
          <w:sz w:val="32"/>
          <w:szCs w:val="32"/>
        </w:rPr>
        <w:t>345780</w:t>
      </w:r>
      <w:r>
        <w:rPr>
          <w:rFonts w:ascii="仿宋" w:eastAsia="仿宋" w:hAnsi="仿宋" w:cs="仿宋"/>
          <w:sz w:val="32"/>
          <w:szCs w:val="32"/>
        </w:rPr>
        <w:t>元。经抽样检验，上述保健品及原料中检测出国家禁止添加的格列本</w:t>
      </w:r>
      <w:proofErr w:type="gramStart"/>
      <w:r>
        <w:rPr>
          <w:rFonts w:ascii="仿宋" w:eastAsia="仿宋" w:hAnsi="仿宋" w:cs="仿宋"/>
          <w:sz w:val="32"/>
          <w:szCs w:val="32"/>
        </w:rPr>
        <w:t>脲</w:t>
      </w:r>
      <w:proofErr w:type="gramEnd"/>
      <w:r>
        <w:rPr>
          <w:rFonts w:ascii="仿宋" w:eastAsia="仿宋" w:hAnsi="仿宋" w:cs="仿宋"/>
          <w:sz w:val="32"/>
          <w:szCs w:val="32"/>
        </w:rPr>
        <w:t>和西地那非成分。</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w:t>
      </w:r>
      <w:r>
        <w:rPr>
          <w:rFonts w:ascii="仿宋" w:eastAsia="仿宋" w:hAnsi="仿宋" w:cs="仿宋"/>
          <w:b/>
          <w:bCs/>
          <w:sz w:val="32"/>
          <w:szCs w:val="32"/>
        </w:rPr>
        <w:t>结果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河南省济源市人民法院一审判决、济源中级人民法院二审裁定</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sz w:val="32"/>
          <w:szCs w:val="32"/>
        </w:rPr>
        <w:t>认为，被告人</w:t>
      </w:r>
      <w:r>
        <w:rPr>
          <w:rFonts w:ascii="仿宋" w:eastAsia="仿宋" w:hAnsi="仿宋" w:cs="仿宋" w:hint="eastAsia"/>
          <w:sz w:val="32"/>
          <w:szCs w:val="32"/>
        </w:rPr>
        <w:t>吕某某</w:t>
      </w:r>
      <w:r>
        <w:rPr>
          <w:rFonts w:ascii="仿宋" w:eastAsia="仿宋" w:hAnsi="仿宋" w:cs="仿宋"/>
          <w:sz w:val="32"/>
          <w:szCs w:val="32"/>
        </w:rPr>
        <w:t>、吕</w:t>
      </w:r>
      <w:r>
        <w:rPr>
          <w:rFonts w:ascii="仿宋" w:eastAsia="仿宋" w:hAnsi="仿宋" w:cs="仿宋" w:hint="eastAsia"/>
          <w:sz w:val="32"/>
          <w:szCs w:val="32"/>
        </w:rPr>
        <w:t>某</w:t>
      </w:r>
      <w:r>
        <w:rPr>
          <w:rFonts w:ascii="仿宋" w:eastAsia="仿宋" w:hAnsi="仿宋" w:cs="仿宋"/>
          <w:sz w:val="32"/>
          <w:szCs w:val="32"/>
        </w:rPr>
        <w:t>省、吕</w:t>
      </w:r>
      <w:r>
        <w:rPr>
          <w:rFonts w:ascii="仿宋" w:eastAsia="仿宋" w:hAnsi="仿宋" w:cs="仿宋" w:hint="eastAsia"/>
          <w:sz w:val="32"/>
          <w:szCs w:val="32"/>
        </w:rPr>
        <w:t>某</w:t>
      </w:r>
      <w:r>
        <w:rPr>
          <w:rFonts w:ascii="仿宋" w:eastAsia="仿宋" w:hAnsi="仿宋" w:cs="仿宋"/>
          <w:sz w:val="32"/>
          <w:szCs w:val="32"/>
        </w:rPr>
        <w:t>伟在生产、销售的假冒保健品中掺入国家禁止添加的非食品原料，其中，</w:t>
      </w:r>
      <w:r>
        <w:rPr>
          <w:rFonts w:ascii="仿宋" w:eastAsia="仿宋" w:hAnsi="仿宋" w:cs="仿宋" w:hint="eastAsia"/>
          <w:sz w:val="32"/>
          <w:szCs w:val="32"/>
        </w:rPr>
        <w:t>吕某某</w:t>
      </w:r>
      <w:r>
        <w:rPr>
          <w:rFonts w:ascii="仿宋" w:eastAsia="仿宋" w:hAnsi="仿宋" w:cs="仿宋"/>
          <w:sz w:val="32"/>
          <w:szCs w:val="32"/>
        </w:rPr>
        <w:t>销售金额</w:t>
      </w:r>
      <w:r>
        <w:rPr>
          <w:rFonts w:ascii="仿宋" w:eastAsia="仿宋" w:hAnsi="仿宋" w:cs="仿宋"/>
          <w:sz w:val="32"/>
          <w:szCs w:val="32"/>
        </w:rPr>
        <w:t>517</w:t>
      </w:r>
      <w:r>
        <w:rPr>
          <w:rFonts w:ascii="仿宋" w:eastAsia="仿宋" w:hAnsi="仿宋" w:cs="仿宋"/>
          <w:sz w:val="32"/>
          <w:szCs w:val="32"/>
        </w:rPr>
        <w:t>万余元，吕</w:t>
      </w:r>
      <w:r>
        <w:rPr>
          <w:rFonts w:ascii="仿宋" w:eastAsia="仿宋" w:hAnsi="仿宋" w:cs="仿宋" w:hint="eastAsia"/>
          <w:sz w:val="32"/>
          <w:szCs w:val="32"/>
        </w:rPr>
        <w:t>某</w:t>
      </w:r>
      <w:r>
        <w:rPr>
          <w:rFonts w:ascii="仿宋" w:eastAsia="仿宋" w:hAnsi="仿宋" w:cs="仿宋"/>
          <w:sz w:val="32"/>
          <w:szCs w:val="32"/>
        </w:rPr>
        <w:t>省销售金额</w:t>
      </w:r>
      <w:r>
        <w:rPr>
          <w:rFonts w:ascii="仿宋" w:eastAsia="仿宋" w:hAnsi="仿宋" w:cs="仿宋"/>
          <w:sz w:val="32"/>
          <w:szCs w:val="32"/>
        </w:rPr>
        <w:t>302</w:t>
      </w:r>
      <w:r>
        <w:rPr>
          <w:rFonts w:ascii="仿宋" w:eastAsia="仿宋" w:hAnsi="仿宋" w:cs="仿宋"/>
          <w:sz w:val="32"/>
          <w:szCs w:val="32"/>
        </w:rPr>
        <w:t>万余元，情节特别严重；吕</w:t>
      </w:r>
      <w:r>
        <w:rPr>
          <w:rFonts w:ascii="仿宋" w:eastAsia="仿宋" w:hAnsi="仿宋" w:cs="仿宋" w:hint="eastAsia"/>
          <w:sz w:val="32"/>
          <w:szCs w:val="32"/>
        </w:rPr>
        <w:t>某</w:t>
      </w:r>
      <w:r>
        <w:rPr>
          <w:rFonts w:ascii="仿宋" w:eastAsia="仿宋" w:hAnsi="仿宋" w:cs="仿宋"/>
          <w:sz w:val="32"/>
          <w:szCs w:val="32"/>
        </w:rPr>
        <w:t>伟销售金额</w:t>
      </w:r>
      <w:r>
        <w:rPr>
          <w:rFonts w:ascii="仿宋" w:eastAsia="仿宋" w:hAnsi="仿宋" w:cs="仿宋"/>
          <w:sz w:val="32"/>
          <w:szCs w:val="32"/>
        </w:rPr>
        <w:t>34</w:t>
      </w:r>
      <w:r>
        <w:rPr>
          <w:rFonts w:ascii="仿宋" w:eastAsia="仿宋" w:hAnsi="仿宋" w:cs="仿宋"/>
          <w:sz w:val="32"/>
          <w:szCs w:val="32"/>
        </w:rPr>
        <w:t>万余元，情节严重，三被告人的行为均已构成生产、销售有毒、有害食品罪。</w:t>
      </w:r>
      <w:r>
        <w:rPr>
          <w:rFonts w:ascii="仿宋" w:eastAsia="仿宋" w:hAnsi="仿宋" w:cs="仿宋" w:hint="eastAsia"/>
          <w:sz w:val="32"/>
          <w:szCs w:val="32"/>
        </w:rPr>
        <w:t>吕某某</w:t>
      </w:r>
      <w:r>
        <w:rPr>
          <w:rFonts w:ascii="仿宋" w:eastAsia="仿宋" w:hAnsi="仿宋" w:cs="仿宋"/>
          <w:sz w:val="32"/>
          <w:szCs w:val="32"/>
        </w:rPr>
        <w:t>、吕</w:t>
      </w:r>
      <w:r>
        <w:rPr>
          <w:rFonts w:ascii="仿宋" w:eastAsia="仿宋" w:hAnsi="仿宋" w:cs="仿宋" w:hint="eastAsia"/>
          <w:sz w:val="32"/>
          <w:szCs w:val="32"/>
        </w:rPr>
        <w:t>某</w:t>
      </w:r>
      <w:r>
        <w:rPr>
          <w:rFonts w:ascii="仿宋" w:eastAsia="仿宋" w:hAnsi="仿宋" w:cs="仿宋"/>
          <w:sz w:val="32"/>
          <w:szCs w:val="32"/>
        </w:rPr>
        <w:t>省在共同犯罪中起主要作用，系主犯。吕</w:t>
      </w:r>
      <w:r>
        <w:rPr>
          <w:rFonts w:ascii="仿宋" w:eastAsia="仿宋" w:hAnsi="仿宋" w:cs="仿宋" w:hint="eastAsia"/>
          <w:sz w:val="32"/>
          <w:szCs w:val="32"/>
        </w:rPr>
        <w:t>某</w:t>
      </w:r>
      <w:r>
        <w:rPr>
          <w:rFonts w:ascii="仿宋" w:eastAsia="仿宋" w:hAnsi="仿宋" w:cs="仿宋"/>
          <w:sz w:val="32"/>
          <w:szCs w:val="32"/>
        </w:rPr>
        <w:t>省曾因故意犯罪被判处缓刑，在缓刑考验期限内又犯新罪，应当撤销缓刑，数罪并罚。据此，依法判处：一、被告人</w:t>
      </w:r>
      <w:r>
        <w:rPr>
          <w:rFonts w:ascii="仿宋" w:eastAsia="仿宋" w:hAnsi="仿宋" w:cs="仿宋" w:hint="eastAsia"/>
          <w:sz w:val="32"/>
          <w:szCs w:val="32"/>
        </w:rPr>
        <w:t>吕某某</w:t>
      </w:r>
      <w:r>
        <w:rPr>
          <w:rFonts w:ascii="仿宋" w:eastAsia="仿宋" w:hAnsi="仿宋" w:cs="仿宋"/>
          <w:sz w:val="32"/>
          <w:szCs w:val="32"/>
        </w:rPr>
        <w:t>犯生产、销售有毒、有害食品罪，判处有期徒刑十五年，并处罚金人民币一千二百万元。二、被告人吕</w:t>
      </w:r>
      <w:r>
        <w:rPr>
          <w:rFonts w:ascii="仿宋" w:eastAsia="仿宋" w:hAnsi="仿宋" w:cs="仿宋" w:hint="eastAsia"/>
          <w:sz w:val="32"/>
          <w:szCs w:val="32"/>
        </w:rPr>
        <w:t>某</w:t>
      </w:r>
      <w:r>
        <w:rPr>
          <w:rFonts w:ascii="仿宋" w:eastAsia="仿宋" w:hAnsi="仿宋" w:cs="仿宋"/>
          <w:sz w:val="32"/>
          <w:szCs w:val="32"/>
        </w:rPr>
        <w:t>省犯生产、销售有毒、有害食品罪，判处有期徒刑十年，并处罚金人民</w:t>
      </w:r>
      <w:r>
        <w:rPr>
          <w:rFonts w:ascii="仿宋" w:eastAsia="仿宋" w:hAnsi="仿宋" w:cs="仿宋"/>
          <w:sz w:val="32"/>
          <w:szCs w:val="32"/>
        </w:rPr>
        <w:lastRenderedPageBreak/>
        <w:t>币六百五十万元；撤销缓刑与前罪所判刑罚并罚，决定执行有期徒刑十年三个月，并处罚金人民币六百五十万三千元。三、被告人吕</w:t>
      </w:r>
      <w:r>
        <w:rPr>
          <w:rFonts w:ascii="仿宋" w:eastAsia="仿宋" w:hAnsi="仿宋" w:cs="仿宋" w:hint="eastAsia"/>
          <w:sz w:val="32"/>
          <w:szCs w:val="32"/>
        </w:rPr>
        <w:t>某</w:t>
      </w:r>
      <w:r>
        <w:rPr>
          <w:rFonts w:ascii="仿宋" w:eastAsia="仿宋" w:hAnsi="仿宋" w:cs="仿宋"/>
          <w:sz w:val="32"/>
          <w:szCs w:val="32"/>
        </w:rPr>
        <w:t>伟犯生产、销售有毒、有害食品罪，判处有期徒刑二年，并处罚金人民币七十万元。四、对被告人</w:t>
      </w:r>
      <w:r>
        <w:rPr>
          <w:rFonts w:ascii="仿宋" w:eastAsia="仿宋" w:hAnsi="仿宋" w:cs="仿宋" w:hint="eastAsia"/>
          <w:sz w:val="32"/>
          <w:szCs w:val="32"/>
        </w:rPr>
        <w:t>吕某某</w:t>
      </w:r>
      <w:r>
        <w:rPr>
          <w:rFonts w:ascii="仿宋" w:eastAsia="仿宋" w:hAnsi="仿宋" w:cs="仿宋"/>
          <w:sz w:val="32"/>
          <w:szCs w:val="32"/>
        </w:rPr>
        <w:t>、吕</w:t>
      </w:r>
      <w:r>
        <w:rPr>
          <w:rFonts w:ascii="仿宋" w:eastAsia="仿宋" w:hAnsi="仿宋" w:cs="仿宋" w:hint="eastAsia"/>
          <w:sz w:val="32"/>
          <w:szCs w:val="32"/>
        </w:rPr>
        <w:t>某</w:t>
      </w:r>
      <w:r>
        <w:rPr>
          <w:rFonts w:ascii="仿宋" w:eastAsia="仿宋" w:hAnsi="仿宋" w:cs="仿宋"/>
          <w:sz w:val="32"/>
          <w:szCs w:val="32"/>
        </w:rPr>
        <w:t>省的违法所得予以追缴，上缴国库。</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为严格落实</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要求，坚决贯彻依法从严惩处原则，人民法院审理危害食药安全刑事案件，综合利用自由刑、财产刑等刑罚措施，充分发挥刑法的威慑作用，保障刑法实施的效果，对此类犯罪严格适用缓刑、免予刑事处罚。其中，针对危害食药安全犯罪的贪利性特点，注重加大财产</w:t>
      </w:r>
      <w:proofErr w:type="gramStart"/>
      <w:r>
        <w:rPr>
          <w:rFonts w:ascii="仿宋" w:eastAsia="仿宋" w:hAnsi="仿宋" w:cs="仿宋"/>
          <w:sz w:val="32"/>
          <w:szCs w:val="32"/>
        </w:rPr>
        <w:t>刑</w:t>
      </w:r>
      <w:proofErr w:type="gramEnd"/>
      <w:r>
        <w:rPr>
          <w:rFonts w:ascii="仿宋" w:eastAsia="仿宋" w:hAnsi="仿宋" w:cs="仿宋"/>
          <w:sz w:val="32"/>
          <w:szCs w:val="32"/>
        </w:rPr>
        <w:t>适用力度，剥夺再犯能力和条件。近年来，在保健食品中添加药品予以销售案件多发，这些保健食品中虽添有药品，但仍以食品名义对外销售，依据相关规定应当以生产、销售有毒、有害食品罪定罪处罚。此类案件危害性大，一直以来都是打击的重点。本案中，被告人</w:t>
      </w:r>
      <w:r>
        <w:rPr>
          <w:rFonts w:ascii="仿宋" w:eastAsia="仿宋" w:hAnsi="仿宋" w:cs="仿宋" w:hint="eastAsia"/>
          <w:sz w:val="32"/>
          <w:szCs w:val="32"/>
        </w:rPr>
        <w:t>吕某</w:t>
      </w:r>
      <w:r>
        <w:rPr>
          <w:rFonts w:ascii="仿宋" w:eastAsia="仿宋" w:hAnsi="仿宋" w:cs="仿宋" w:hint="eastAsia"/>
          <w:sz w:val="32"/>
          <w:szCs w:val="32"/>
        </w:rPr>
        <w:t>某</w:t>
      </w:r>
      <w:r>
        <w:rPr>
          <w:rFonts w:ascii="仿宋" w:eastAsia="仿宋" w:hAnsi="仿宋" w:cs="仿宋"/>
          <w:sz w:val="32"/>
          <w:szCs w:val="32"/>
        </w:rPr>
        <w:t>等人生产、销售金额达</w:t>
      </w:r>
      <w:r>
        <w:rPr>
          <w:rFonts w:ascii="仿宋" w:eastAsia="仿宋" w:hAnsi="仿宋" w:cs="仿宋"/>
          <w:sz w:val="32"/>
          <w:szCs w:val="32"/>
        </w:rPr>
        <w:t>500</w:t>
      </w:r>
      <w:r>
        <w:rPr>
          <w:rFonts w:ascii="仿宋" w:eastAsia="仿宋" w:hAnsi="仿宋" w:cs="仿宋"/>
          <w:sz w:val="32"/>
          <w:szCs w:val="32"/>
        </w:rPr>
        <w:t>余万元，从中获取巨额利益，一、二审法院在判处有期徒刑的同时，除追缴各被告人的违法所得外，还判处生产、销售金额二倍以上的罚金，斩断其再犯的经济基础。</w:t>
      </w:r>
    </w:p>
    <w:p w:rsidR="00670769" w:rsidRDefault="005955A2">
      <w:pPr>
        <w:ind w:firstLineChars="200" w:firstLine="640"/>
        <w:rPr>
          <w:rFonts w:ascii="黑体" w:eastAsia="黑体" w:hAnsi="黑体" w:cs="黑体"/>
          <w:sz w:val="32"/>
          <w:szCs w:val="32"/>
        </w:rPr>
      </w:pPr>
      <w:r>
        <w:rPr>
          <w:rFonts w:ascii="黑体" w:eastAsia="黑体" w:hAnsi="黑体" w:cs="黑体" w:hint="eastAsia"/>
          <w:sz w:val="32"/>
          <w:szCs w:val="32"/>
        </w:rPr>
        <w:t>二、最高人民检察院典型案例</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（一）北京杨某某生产、销售不符合安全标准的食品案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被告人杨某某在北京市</w:t>
      </w:r>
      <w:proofErr w:type="gramStart"/>
      <w:r>
        <w:rPr>
          <w:rFonts w:ascii="仿宋" w:eastAsia="仿宋" w:hAnsi="仿宋" w:cs="仿宋"/>
          <w:sz w:val="32"/>
          <w:szCs w:val="32"/>
        </w:rPr>
        <w:t>昌平区</w:t>
      </w:r>
      <w:proofErr w:type="gramEnd"/>
      <w:r>
        <w:rPr>
          <w:rFonts w:ascii="仿宋" w:eastAsia="仿宋" w:hAnsi="仿宋" w:cs="仿宋"/>
          <w:sz w:val="32"/>
          <w:szCs w:val="32"/>
        </w:rPr>
        <w:t>东小口镇某村经营一家早餐店。</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1</w:t>
      </w:r>
      <w:r>
        <w:rPr>
          <w:rFonts w:ascii="仿宋" w:eastAsia="仿宋" w:hAnsi="仿宋" w:cs="仿宋"/>
          <w:sz w:val="32"/>
          <w:szCs w:val="32"/>
        </w:rPr>
        <w:t>月</w:t>
      </w:r>
      <w:r>
        <w:rPr>
          <w:rFonts w:ascii="仿宋" w:eastAsia="仿宋" w:hAnsi="仿宋" w:cs="仿宋"/>
          <w:sz w:val="32"/>
          <w:szCs w:val="32"/>
        </w:rPr>
        <w:t>1</w:t>
      </w:r>
      <w:r>
        <w:rPr>
          <w:rFonts w:ascii="仿宋" w:eastAsia="仿宋" w:hAnsi="仿宋" w:cs="仿宋" w:hint="eastAsia"/>
          <w:sz w:val="32"/>
          <w:szCs w:val="32"/>
        </w:rPr>
        <w:t>1</w:t>
      </w:r>
      <w:r>
        <w:rPr>
          <w:rFonts w:ascii="仿宋" w:eastAsia="仿宋" w:hAnsi="仿宋" w:cs="仿宋"/>
          <w:sz w:val="32"/>
          <w:szCs w:val="32"/>
        </w:rPr>
        <w:t>日，北京市</w:t>
      </w:r>
      <w:proofErr w:type="gramStart"/>
      <w:r>
        <w:rPr>
          <w:rFonts w:ascii="仿宋" w:eastAsia="仿宋" w:hAnsi="仿宋" w:cs="仿宋"/>
          <w:sz w:val="32"/>
          <w:szCs w:val="32"/>
        </w:rPr>
        <w:t>昌平区</w:t>
      </w:r>
      <w:proofErr w:type="gramEnd"/>
      <w:r>
        <w:rPr>
          <w:rFonts w:ascii="仿宋" w:eastAsia="仿宋" w:hAnsi="仿宋" w:cs="仿宋"/>
          <w:sz w:val="32"/>
          <w:szCs w:val="32"/>
        </w:rPr>
        <w:t>食品药品监督管理局执法工作人员向其经营的早餐店送达《关于餐饮业小麦粉制品禁止使用硫酸铝钾和硫酸铝铵食品添加剂的告知书》，明确向其告知了国家关于硫酸铝钾和硫酸铝</w:t>
      </w:r>
      <w:proofErr w:type="gramStart"/>
      <w:r>
        <w:rPr>
          <w:rFonts w:ascii="仿宋" w:eastAsia="仿宋" w:hAnsi="仿宋" w:cs="仿宋"/>
          <w:sz w:val="32"/>
          <w:szCs w:val="32"/>
        </w:rPr>
        <w:t>铵</w:t>
      </w:r>
      <w:proofErr w:type="gramEnd"/>
      <w:r>
        <w:rPr>
          <w:rFonts w:ascii="仿宋" w:eastAsia="仿宋" w:hAnsi="仿宋" w:cs="仿宋"/>
          <w:sz w:val="32"/>
          <w:szCs w:val="32"/>
        </w:rPr>
        <w:t>食品添加剂的使用规定。</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1</w:t>
      </w:r>
      <w:r>
        <w:rPr>
          <w:rFonts w:ascii="仿宋" w:eastAsia="仿宋" w:hAnsi="仿宋" w:cs="仿宋"/>
          <w:sz w:val="32"/>
          <w:szCs w:val="32"/>
        </w:rPr>
        <w:t>月</w:t>
      </w:r>
      <w:r>
        <w:rPr>
          <w:rFonts w:ascii="仿宋" w:eastAsia="仿宋" w:hAnsi="仿宋" w:cs="仿宋"/>
          <w:sz w:val="32"/>
          <w:szCs w:val="32"/>
        </w:rPr>
        <w:t>15</w:t>
      </w:r>
      <w:r>
        <w:rPr>
          <w:rFonts w:ascii="仿宋" w:eastAsia="仿宋" w:hAnsi="仿宋" w:cs="仿宋"/>
          <w:sz w:val="32"/>
          <w:szCs w:val="32"/>
        </w:rPr>
        <w:t>日，北京市</w:t>
      </w:r>
      <w:proofErr w:type="gramStart"/>
      <w:r>
        <w:rPr>
          <w:rFonts w:ascii="仿宋" w:eastAsia="仿宋" w:hAnsi="仿宋" w:cs="仿宋"/>
          <w:sz w:val="32"/>
          <w:szCs w:val="32"/>
        </w:rPr>
        <w:t>昌平区</w:t>
      </w:r>
      <w:proofErr w:type="gramEnd"/>
      <w:r>
        <w:rPr>
          <w:rFonts w:ascii="仿宋" w:eastAsia="仿宋" w:hAnsi="仿宋" w:cs="仿宋"/>
          <w:sz w:val="32"/>
          <w:szCs w:val="32"/>
        </w:rPr>
        <w:t>食品药品监督管理局执法工作人员对</w:t>
      </w:r>
      <w:r>
        <w:rPr>
          <w:rFonts w:ascii="仿宋" w:eastAsia="仿宋" w:hAnsi="仿宋" w:cs="仿宋" w:hint="eastAsia"/>
          <w:sz w:val="32"/>
          <w:szCs w:val="32"/>
        </w:rPr>
        <w:t>杨某某</w:t>
      </w:r>
      <w:r>
        <w:rPr>
          <w:rFonts w:ascii="仿宋" w:eastAsia="仿宋" w:hAnsi="仿宋" w:cs="仿宋"/>
          <w:sz w:val="32"/>
          <w:szCs w:val="32"/>
        </w:rPr>
        <w:t>经营的早餐店进行执法检查，并对其制作用于出售的包子进行取样检测。经检测，杨某某当日制作并出售的包子中铝残留量为</w:t>
      </w:r>
      <w:r>
        <w:rPr>
          <w:rFonts w:ascii="仿宋" w:eastAsia="仿宋" w:hAnsi="仿宋" w:cs="仿宋"/>
          <w:sz w:val="32"/>
          <w:szCs w:val="32"/>
        </w:rPr>
        <w:t>1002mg/kg</w:t>
      </w:r>
      <w:r>
        <w:rPr>
          <w:rFonts w:ascii="仿宋" w:eastAsia="仿宋" w:hAnsi="仿宋" w:cs="仿宋"/>
          <w:sz w:val="32"/>
          <w:szCs w:val="32"/>
        </w:rPr>
        <w:t>。被告人杨某某于</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1</w:t>
      </w:r>
      <w:r>
        <w:rPr>
          <w:rFonts w:ascii="仿宋" w:eastAsia="仿宋" w:hAnsi="仿宋" w:cs="仿宋"/>
          <w:sz w:val="32"/>
          <w:szCs w:val="32"/>
        </w:rPr>
        <w:t>月</w:t>
      </w:r>
      <w:r>
        <w:rPr>
          <w:rFonts w:ascii="仿宋" w:eastAsia="仿宋" w:hAnsi="仿宋" w:cs="仿宋"/>
          <w:sz w:val="32"/>
          <w:szCs w:val="32"/>
        </w:rPr>
        <w:t>15</w:t>
      </w:r>
      <w:r>
        <w:rPr>
          <w:rFonts w:ascii="仿宋" w:eastAsia="仿宋" w:hAnsi="仿宋" w:cs="仿宋"/>
          <w:sz w:val="32"/>
          <w:szCs w:val="32"/>
        </w:rPr>
        <w:t>日被民警带回公安机关接受调查，民警在其早餐店内当场查获并扣押含铝泡打粉一桶。</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rPr>
        <w:t>019</w:t>
      </w:r>
      <w:r>
        <w:rPr>
          <w:rFonts w:ascii="仿宋" w:eastAsia="仿宋" w:hAnsi="仿宋" w:cs="仿宋"/>
          <w:sz w:val="32"/>
          <w:szCs w:val="32"/>
        </w:rPr>
        <w:t>年</w:t>
      </w:r>
      <w:r>
        <w:rPr>
          <w:rFonts w:ascii="仿宋" w:eastAsia="仿宋" w:hAnsi="仿宋" w:cs="仿宋"/>
          <w:sz w:val="32"/>
          <w:szCs w:val="32"/>
        </w:rPr>
        <w:t>3</w:t>
      </w:r>
      <w:r>
        <w:rPr>
          <w:rFonts w:ascii="仿宋" w:eastAsia="仿宋" w:hAnsi="仿宋" w:cs="仿宋"/>
          <w:sz w:val="32"/>
          <w:szCs w:val="32"/>
        </w:rPr>
        <w:t>月</w:t>
      </w:r>
      <w:r>
        <w:rPr>
          <w:rFonts w:ascii="仿宋" w:eastAsia="仿宋" w:hAnsi="仿宋" w:cs="仿宋"/>
          <w:sz w:val="32"/>
          <w:szCs w:val="32"/>
        </w:rPr>
        <w:t>28</w:t>
      </w:r>
      <w:r>
        <w:rPr>
          <w:rFonts w:ascii="仿宋" w:eastAsia="仿宋" w:hAnsi="仿宋" w:cs="仿宋"/>
          <w:sz w:val="32"/>
          <w:szCs w:val="32"/>
        </w:rPr>
        <w:t>日，北京市</w:t>
      </w:r>
      <w:proofErr w:type="gramStart"/>
      <w:r>
        <w:rPr>
          <w:rFonts w:ascii="仿宋" w:eastAsia="仿宋" w:hAnsi="仿宋" w:cs="仿宋"/>
          <w:sz w:val="32"/>
          <w:szCs w:val="32"/>
        </w:rPr>
        <w:t>昌平区</w:t>
      </w:r>
      <w:proofErr w:type="gramEnd"/>
      <w:r>
        <w:rPr>
          <w:rFonts w:ascii="仿宋" w:eastAsia="仿宋" w:hAnsi="仿宋" w:cs="仿宋"/>
          <w:sz w:val="32"/>
          <w:szCs w:val="32"/>
        </w:rPr>
        <w:t>人民检察院以被告人杨某某涉嫌犯生产、销售不符合安全标准的食品罪提起公诉。</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w:t>
      </w:r>
      <w:r>
        <w:rPr>
          <w:rFonts w:ascii="仿宋" w:eastAsia="仿宋" w:hAnsi="仿宋" w:cs="仿宋"/>
          <w:b/>
          <w:bCs/>
          <w:sz w:val="32"/>
          <w:szCs w:val="32"/>
        </w:rPr>
        <w:t>结果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6</w:t>
      </w:r>
      <w:r>
        <w:rPr>
          <w:rFonts w:ascii="仿宋" w:eastAsia="仿宋" w:hAnsi="仿宋" w:cs="仿宋"/>
          <w:sz w:val="32"/>
          <w:szCs w:val="32"/>
        </w:rPr>
        <w:t>月</w:t>
      </w:r>
      <w:r>
        <w:rPr>
          <w:rFonts w:ascii="仿宋" w:eastAsia="仿宋" w:hAnsi="仿宋" w:cs="仿宋"/>
          <w:sz w:val="32"/>
          <w:szCs w:val="32"/>
        </w:rPr>
        <w:t>28</w:t>
      </w:r>
      <w:r>
        <w:rPr>
          <w:rFonts w:ascii="仿宋" w:eastAsia="仿宋" w:hAnsi="仿宋" w:cs="仿宋"/>
          <w:sz w:val="32"/>
          <w:szCs w:val="32"/>
        </w:rPr>
        <w:t>日，北京市</w:t>
      </w:r>
      <w:proofErr w:type="gramStart"/>
      <w:r>
        <w:rPr>
          <w:rFonts w:ascii="仿宋" w:eastAsia="仿宋" w:hAnsi="仿宋" w:cs="仿宋"/>
          <w:sz w:val="32"/>
          <w:szCs w:val="32"/>
        </w:rPr>
        <w:t>昌平区</w:t>
      </w:r>
      <w:proofErr w:type="gramEnd"/>
      <w:r>
        <w:rPr>
          <w:rFonts w:ascii="仿宋" w:eastAsia="仿宋" w:hAnsi="仿宋" w:cs="仿宋"/>
          <w:sz w:val="32"/>
          <w:szCs w:val="32"/>
        </w:rPr>
        <w:t>人民法院经审理后认为，被告人杨某某生产、销售不符合安全标准的食品，足以造成严重食物中毒事故或者其他严重食源性疾病，判决被告人杨某某犯生产、销售不符合安全标准的食品罪，判处有期徒刑六个月，并处罚金人民币</w:t>
      </w:r>
      <w:r>
        <w:rPr>
          <w:rFonts w:ascii="仿宋" w:eastAsia="仿宋" w:hAnsi="仿宋" w:cs="仿宋"/>
          <w:sz w:val="32"/>
          <w:szCs w:val="32"/>
        </w:rPr>
        <w:t>2000</w:t>
      </w:r>
      <w:r>
        <w:rPr>
          <w:rFonts w:ascii="仿宋" w:eastAsia="仿宋" w:hAnsi="仿宋" w:cs="仿宋"/>
          <w:sz w:val="32"/>
          <w:szCs w:val="32"/>
        </w:rPr>
        <w:t>元。判决已发生法律效力。</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sz w:val="32"/>
          <w:szCs w:val="32"/>
        </w:rPr>
        <w:t>坚决贯彻</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要求，严厉惩罚危害食品药</w:t>
      </w:r>
      <w:r>
        <w:rPr>
          <w:rFonts w:ascii="仿宋" w:eastAsia="仿宋" w:hAnsi="仿宋" w:cs="仿宋"/>
          <w:sz w:val="32"/>
          <w:szCs w:val="32"/>
        </w:rPr>
        <w:lastRenderedPageBreak/>
        <w:t>品安全犯罪。生产、销售含铝泡打粉包子类行为看似普通，消费者偶尔</w:t>
      </w:r>
      <w:r>
        <w:rPr>
          <w:rFonts w:ascii="仿宋" w:eastAsia="仿宋" w:hAnsi="仿宋" w:cs="仿宋"/>
          <w:sz w:val="32"/>
          <w:szCs w:val="32"/>
        </w:rPr>
        <w:t>食用可能也不会产生严重后果，但是如果长期食用此类食品，铝元素会附着在体内无法代谢，给人体造成不可逆转的损害，会造成严重食物中毒事故或者其他严重食源性疾病。因此，必须用最严谨的标准规范添加硫酸铝钾和硫酸铝</w:t>
      </w:r>
      <w:proofErr w:type="gramStart"/>
      <w:r>
        <w:rPr>
          <w:rFonts w:ascii="仿宋" w:eastAsia="仿宋" w:hAnsi="仿宋" w:cs="仿宋"/>
          <w:sz w:val="32"/>
          <w:szCs w:val="32"/>
        </w:rPr>
        <w:t>铵</w:t>
      </w:r>
      <w:proofErr w:type="gramEnd"/>
      <w:r>
        <w:rPr>
          <w:rFonts w:ascii="仿宋" w:eastAsia="仿宋" w:hAnsi="仿宋" w:cs="仿宋"/>
          <w:sz w:val="32"/>
          <w:szCs w:val="32"/>
        </w:rPr>
        <w:t>食品添加剂的行为。本案中，食品药品监管部门严格监管，公安机关及时侦查，检察机关坚持罚当其罪，依法从严从快批捕、起诉，人民法院及时</w:t>
      </w:r>
      <w:proofErr w:type="gramStart"/>
      <w:r>
        <w:rPr>
          <w:rFonts w:ascii="仿宋" w:eastAsia="仿宋" w:hAnsi="仿宋" w:cs="仿宋"/>
          <w:sz w:val="32"/>
          <w:szCs w:val="32"/>
        </w:rPr>
        <w:t>作出</w:t>
      </w:r>
      <w:proofErr w:type="gramEnd"/>
      <w:r>
        <w:rPr>
          <w:rFonts w:ascii="仿宋" w:eastAsia="仿宋" w:hAnsi="仿宋" w:cs="仿宋"/>
          <w:sz w:val="32"/>
          <w:szCs w:val="32"/>
        </w:rPr>
        <w:t>有罪判决，并对被告人杨某某处以罚金</w:t>
      </w:r>
      <w:r>
        <w:rPr>
          <w:rFonts w:ascii="仿宋" w:eastAsia="仿宋" w:hAnsi="仿宋" w:cs="仿宋" w:hint="eastAsia"/>
          <w:sz w:val="32"/>
          <w:szCs w:val="32"/>
        </w:rPr>
        <w:t>，</w:t>
      </w:r>
      <w:r>
        <w:rPr>
          <w:rFonts w:ascii="仿宋" w:eastAsia="仿宋" w:hAnsi="仿宋" w:cs="仿宋"/>
          <w:sz w:val="32"/>
          <w:szCs w:val="32"/>
        </w:rPr>
        <w:t>体现了执法、司法机关坚决贯彻</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要求，严厉惩罚危害食品药品安全犯罪的</w:t>
      </w:r>
      <w:r>
        <w:rPr>
          <w:rFonts w:ascii="仿宋" w:eastAsia="仿宋" w:hAnsi="仿宋" w:cs="仿宋" w:hint="eastAsia"/>
          <w:sz w:val="32"/>
          <w:szCs w:val="32"/>
        </w:rPr>
        <w:t>决心</w:t>
      </w:r>
      <w:r>
        <w:rPr>
          <w:rFonts w:ascii="仿宋" w:eastAsia="仿宋" w:hAnsi="仿宋" w:cs="仿宋"/>
          <w:sz w:val="32"/>
          <w:szCs w:val="32"/>
        </w:rPr>
        <w:t>。</w:t>
      </w:r>
      <w:r>
        <w:rPr>
          <w:rFonts w:ascii="仿宋" w:eastAsia="仿宋" w:hAnsi="仿宋" w:cs="仿宋" w:hint="eastAsia"/>
          <w:sz w:val="32"/>
          <w:szCs w:val="32"/>
        </w:rPr>
        <w:t>食品安全无小事</w:t>
      </w:r>
      <w:r>
        <w:rPr>
          <w:rFonts w:ascii="仿宋" w:eastAsia="仿宋" w:hAnsi="仿宋" w:cs="仿宋"/>
          <w:sz w:val="32"/>
          <w:szCs w:val="32"/>
        </w:rPr>
        <w:t>，只要被告人的行为违反法律规定构成犯罪，就</w:t>
      </w:r>
      <w:r>
        <w:rPr>
          <w:rFonts w:ascii="仿宋" w:eastAsia="仿宋" w:hAnsi="仿宋" w:cs="仿宋" w:hint="eastAsia"/>
          <w:sz w:val="32"/>
          <w:szCs w:val="32"/>
        </w:rPr>
        <w:t>应</w:t>
      </w:r>
      <w:r>
        <w:rPr>
          <w:rFonts w:ascii="仿宋" w:eastAsia="仿宋" w:hAnsi="仿宋" w:cs="仿宋"/>
          <w:sz w:val="32"/>
          <w:szCs w:val="32"/>
        </w:rPr>
        <w:t>依法严厉惩处。</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sz w:val="32"/>
          <w:szCs w:val="32"/>
        </w:rPr>
        <w:t>本案的办理，对规范市场、保护食品安全具有重要警示和示范意义。一方面对执法、司法机关严格履行监管和司法职责有着很强的示范作用，另一方面，对那些不遵守国家法律、危害食品安全的犯罪分子具有很强的警示作用，可以起到从源头上遏制危害食品安全</w:t>
      </w:r>
      <w:r>
        <w:rPr>
          <w:rFonts w:ascii="仿宋" w:eastAsia="仿宋" w:hAnsi="仿宋" w:cs="仿宋" w:hint="eastAsia"/>
          <w:sz w:val="32"/>
          <w:szCs w:val="32"/>
        </w:rPr>
        <w:t>违法犯罪行为</w:t>
      </w:r>
      <w:r>
        <w:rPr>
          <w:rFonts w:ascii="仿宋" w:eastAsia="仿宋" w:hAnsi="仿宋" w:cs="仿宋"/>
          <w:sz w:val="32"/>
          <w:szCs w:val="32"/>
        </w:rPr>
        <w:t>的效果。</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三是</w:t>
      </w:r>
      <w:r>
        <w:rPr>
          <w:rFonts w:ascii="仿宋" w:eastAsia="仿宋" w:hAnsi="仿宋" w:cs="仿宋"/>
          <w:sz w:val="32"/>
          <w:szCs w:val="32"/>
        </w:rPr>
        <w:t>结合案例开展普法宣传，预防此类犯罪再次发生。</w:t>
      </w:r>
      <w:r>
        <w:rPr>
          <w:rFonts w:ascii="仿宋" w:eastAsia="仿宋" w:hAnsi="仿宋" w:cs="仿宋" w:hint="eastAsia"/>
          <w:sz w:val="32"/>
          <w:szCs w:val="32"/>
        </w:rPr>
        <w:t>本案中，</w:t>
      </w:r>
      <w:r>
        <w:rPr>
          <w:rFonts w:ascii="仿宋" w:eastAsia="仿宋" w:hAnsi="仿宋" w:cs="仿宋"/>
          <w:sz w:val="32"/>
          <w:szCs w:val="32"/>
        </w:rPr>
        <w:t>执法、司法机关主动到食品生产销售集中的场所，结合包括本案在内的典型案例开展宣传，通过展板</w:t>
      </w:r>
      <w:r>
        <w:rPr>
          <w:rFonts w:ascii="仿宋" w:eastAsia="仿宋" w:hAnsi="仿宋" w:cs="仿宋" w:hint="eastAsia"/>
          <w:sz w:val="32"/>
          <w:szCs w:val="32"/>
        </w:rPr>
        <w:t>展示</w:t>
      </w:r>
      <w:r>
        <w:rPr>
          <w:rFonts w:ascii="仿宋" w:eastAsia="仿宋" w:hAnsi="仿宋" w:cs="仿宋"/>
          <w:sz w:val="32"/>
          <w:szCs w:val="32"/>
        </w:rPr>
        <w:t>、社区主题讲座等形式，解读法律法规、以案释法，有力震慑可能存在的违法苗头。从近三个月执法办案反馈来看，</w:t>
      </w:r>
      <w:r>
        <w:rPr>
          <w:rFonts w:ascii="仿宋" w:eastAsia="仿宋" w:hAnsi="仿宋" w:cs="仿宋" w:hint="eastAsia"/>
          <w:sz w:val="32"/>
          <w:szCs w:val="32"/>
        </w:rPr>
        <w:t>发案</w:t>
      </w:r>
      <w:r>
        <w:rPr>
          <w:rFonts w:ascii="仿宋" w:eastAsia="仿宋" w:hAnsi="仿宋" w:cs="仿宋"/>
          <w:sz w:val="32"/>
          <w:szCs w:val="32"/>
        </w:rPr>
        <w:t>区</w:t>
      </w:r>
      <w:r>
        <w:rPr>
          <w:rFonts w:ascii="仿宋" w:eastAsia="仿宋" w:hAnsi="仿宋" w:cs="仿宋"/>
          <w:sz w:val="32"/>
          <w:szCs w:val="32"/>
        </w:rPr>
        <w:lastRenderedPageBreak/>
        <w:t>域内未再发现此类犯罪行为，切实增强了广大人民群众的食品安全意识，维护了老百姓舌尖上的安全。</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（二）上海李某等人生产、销售假药案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被告人李某为上海某药房有限公司（</w:t>
      </w:r>
      <w:r>
        <w:rPr>
          <w:rFonts w:ascii="楷体" w:eastAsia="楷体" w:hAnsi="楷体" w:cs="楷体" w:hint="eastAsia"/>
          <w:sz w:val="32"/>
          <w:szCs w:val="32"/>
        </w:rPr>
        <w:t>以下简称药房公司</w:t>
      </w:r>
      <w:r>
        <w:rPr>
          <w:rFonts w:ascii="仿宋" w:eastAsia="仿宋" w:hAnsi="仿宋" w:cs="仿宋"/>
          <w:sz w:val="32"/>
          <w:szCs w:val="32"/>
        </w:rPr>
        <w:t>）药品采购负责人。自</w:t>
      </w:r>
      <w:r>
        <w:rPr>
          <w:rFonts w:ascii="仿宋" w:eastAsia="仿宋" w:hAnsi="仿宋" w:cs="仿宋"/>
          <w:sz w:val="32"/>
          <w:szCs w:val="32"/>
        </w:rPr>
        <w:t>2017</w:t>
      </w:r>
      <w:r>
        <w:rPr>
          <w:rFonts w:ascii="仿宋" w:eastAsia="仿宋" w:hAnsi="仿宋" w:cs="仿宋"/>
          <w:sz w:val="32"/>
          <w:szCs w:val="32"/>
        </w:rPr>
        <w:t>年</w:t>
      </w:r>
      <w:r>
        <w:rPr>
          <w:rFonts w:ascii="仿宋" w:eastAsia="仿宋" w:hAnsi="仿宋" w:cs="仿宋"/>
          <w:sz w:val="32"/>
          <w:szCs w:val="32"/>
        </w:rPr>
        <w:t>9</w:t>
      </w:r>
      <w:r>
        <w:rPr>
          <w:rFonts w:ascii="仿宋" w:eastAsia="仿宋" w:hAnsi="仿宋" w:cs="仿宋"/>
          <w:sz w:val="32"/>
          <w:szCs w:val="32"/>
        </w:rPr>
        <w:t>月起，李某私自从非正规渠道低价购入大量来源不明的中药饮片，由仓库负责人、被告人齐某春负责管理、收发，将上述中药饮片配送至药房公司门店进行销售。期间，李某、齐某春还对部分中药饮片进行包</w:t>
      </w:r>
      <w:r>
        <w:rPr>
          <w:rFonts w:ascii="仿宋" w:eastAsia="仿宋" w:hAnsi="仿宋" w:cs="仿宋"/>
          <w:sz w:val="32"/>
          <w:szCs w:val="32"/>
        </w:rPr>
        <w:t>装和贴标。</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2</w:t>
      </w:r>
      <w:r>
        <w:rPr>
          <w:rFonts w:ascii="仿宋" w:eastAsia="仿宋" w:hAnsi="仿宋" w:cs="仿宋"/>
          <w:sz w:val="32"/>
          <w:szCs w:val="32"/>
        </w:rPr>
        <w:t>月</w:t>
      </w:r>
      <w:r>
        <w:rPr>
          <w:rFonts w:ascii="仿宋" w:eastAsia="仿宋" w:hAnsi="仿宋" w:cs="仿宋"/>
          <w:sz w:val="32"/>
          <w:szCs w:val="32"/>
        </w:rPr>
        <w:t>27</w:t>
      </w:r>
      <w:r>
        <w:rPr>
          <w:rFonts w:ascii="仿宋" w:eastAsia="仿宋" w:hAnsi="仿宋" w:cs="仿宋"/>
          <w:sz w:val="32"/>
          <w:szCs w:val="32"/>
        </w:rPr>
        <w:t>日，上海市</w:t>
      </w:r>
      <w:proofErr w:type="gramStart"/>
      <w:r>
        <w:rPr>
          <w:rFonts w:ascii="仿宋" w:eastAsia="仿宋" w:hAnsi="仿宋" w:cs="仿宋" w:hint="eastAsia"/>
          <w:sz w:val="32"/>
          <w:szCs w:val="32"/>
        </w:rPr>
        <w:t>原</w:t>
      </w:r>
      <w:r>
        <w:rPr>
          <w:rFonts w:ascii="仿宋" w:eastAsia="仿宋" w:hAnsi="仿宋" w:cs="仿宋"/>
          <w:sz w:val="32"/>
          <w:szCs w:val="32"/>
        </w:rPr>
        <w:t>食品</w:t>
      </w:r>
      <w:proofErr w:type="gramEnd"/>
      <w:r>
        <w:rPr>
          <w:rFonts w:ascii="仿宋" w:eastAsia="仿宋" w:hAnsi="仿宋" w:cs="仿宋"/>
          <w:sz w:val="32"/>
          <w:szCs w:val="32"/>
        </w:rPr>
        <w:t>药品监督管理局（</w:t>
      </w:r>
      <w:r>
        <w:rPr>
          <w:rFonts w:ascii="楷体" w:eastAsia="楷体" w:hAnsi="楷体" w:cs="楷体" w:hint="eastAsia"/>
          <w:sz w:val="32"/>
          <w:szCs w:val="32"/>
        </w:rPr>
        <w:t>以下简称“上海市食药监局”</w:t>
      </w:r>
      <w:r>
        <w:rPr>
          <w:rFonts w:ascii="仿宋" w:eastAsia="仿宋" w:hAnsi="仿宋" w:cs="仿宋"/>
          <w:sz w:val="32"/>
          <w:szCs w:val="32"/>
        </w:rPr>
        <w:t>）执法人员在对药房公司某门店检查时，当场查获</w:t>
      </w:r>
      <w:r>
        <w:rPr>
          <w:rFonts w:ascii="仿宋" w:eastAsia="仿宋" w:hAnsi="仿宋" w:cs="仿宋"/>
          <w:sz w:val="32"/>
          <w:szCs w:val="32"/>
        </w:rPr>
        <w:t>3</w:t>
      </w:r>
      <w:r>
        <w:rPr>
          <w:rFonts w:ascii="仿宋" w:eastAsia="仿宋" w:hAnsi="仿宋" w:cs="仿宋"/>
          <w:sz w:val="32"/>
          <w:szCs w:val="32"/>
        </w:rPr>
        <w:t>包上述来源不明的中药饮片，随后民警将该店店长、被告人丁某春抓获。次日，公安机关对药房公司仓库依法搜查，当场查获</w:t>
      </w:r>
      <w:r>
        <w:rPr>
          <w:rFonts w:ascii="仿宋" w:eastAsia="仿宋" w:hAnsi="仿宋" w:cs="仿宋"/>
          <w:sz w:val="32"/>
          <w:szCs w:val="32"/>
        </w:rPr>
        <w:t>300</w:t>
      </w:r>
      <w:r>
        <w:rPr>
          <w:rFonts w:ascii="仿宋" w:eastAsia="仿宋" w:hAnsi="仿宋" w:cs="仿宋"/>
          <w:sz w:val="32"/>
          <w:szCs w:val="32"/>
        </w:rPr>
        <w:t>余种上述来源不明的中药饮片和</w:t>
      </w:r>
      <w:r>
        <w:rPr>
          <w:rFonts w:ascii="仿宋" w:eastAsia="仿宋" w:hAnsi="仿宋" w:cs="仿宋"/>
          <w:sz w:val="32"/>
          <w:szCs w:val="32"/>
        </w:rPr>
        <w:t>30</w:t>
      </w:r>
      <w:r>
        <w:rPr>
          <w:rFonts w:ascii="仿宋" w:eastAsia="仿宋" w:hAnsi="仿宋" w:cs="仿宋"/>
          <w:sz w:val="32"/>
          <w:szCs w:val="32"/>
        </w:rPr>
        <w:t>张用于贴标的药品合格证，并将仓库负责人、被告人齐某春抓获。同年</w:t>
      </w:r>
      <w:r>
        <w:rPr>
          <w:rFonts w:ascii="仿宋" w:eastAsia="仿宋" w:hAnsi="仿宋" w:cs="仿宋"/>
          <w:sz w:val="32"/>
          <w:szCs w:val="32"/>
        </w:rPr>
        <w:t>3</w:t>
      </w:r>
      <w:r>
        <w:rPr>
          <w:rFonts w:ascii="仿宋" w:eastAsia="仿宋" w:hAnsi="仿宋" w:cs="仿宋"/>
          <w:sz w:val="32"/>
          <w:szCs w:val="32"/>
        </w:rPr>
        <w:t>月</w:t>
      </w:r>
      <w:r>
        <w:rPr>
          <w:rFonts w:ascii="仿宋" w:eastAsia="仿宋" w:hAnsi="仿宋" w:cs="仿宋"/>
          <w:sz w:val="32"/>
          <w:szCs w:val="32"/>
        </w:rPr>
        <w:t>3</w:t>
      </w:r>
      <w:r>
        <w:rPr>
          <w:rFonts w:ascii="仿宋" w:eastAsia="仿宋" w:hAnsi="仿宋" w:cs="仿宋"/>
          <w:sz w:val="32"/>
          <w:szCs w:val="32"/>
        </w:rPr>
        <w:t>日，公安机关在浙江省嘉兴市将被告人李某抓获归案。</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经上海市食药监局认定，上述从药房公司某门店查获的</w:t>
      </w:r>
      <w:r>
        <w:rPr>
          <w:rFonts w:ascii="仿宋" w:eastAsia="仿宋" w:hAnsi="仿宋" w:cs="仿宋"/>
          <w:sz w:val="32"/>
          <w:szCs w:val="32"/>
        </w:rPr>
        <w:t>3</w:t>
      </w:r>
      <w:r>
        <w:rPr>
          <w:rFonts w:ascii="仿宋" w:eastAsia="仿宋" w:hAnsi="仿宋" w:cs="仿宋"/>
          <w:sz w:val="32"/>
          <w:szCs w:val="32"/>
        </w:rPr>
        <w:t>包中药饮片和从仓库查获的</w:t>
      </w:r>
      <w:r>
        <w:rPr>
          <w:rFonts w:ascii="仿宋" w:eastAsia="仿宋" w:hAnsi="仿宋" w:cs="仿宋"/>
          <w:sz w:val="32"/>
          <w:szCs w:val="32"/>
        </w:rPr>
        <w:t>216</w:t>
      </w:r>
      <w:r>
        <w:rPr>
          <w:rFonts w:ascii="仿宋" w:eastAsia="仿宋" w:hAnsi="仿宋" w:cs="仿宋"/>
          <w:sz w:val="32"/>
          <w:szCs w:val="32"/>
        </w:rPr>
        <w:t>种中药饮片是假药。经上海市食品药</w:t>
      </w:r>
      <w:r>
        <w:rPr>
          <w:rFonts w:ascii="仿宋" w:eastAsia="仿宋" w:hAnsi="仿宋" w:cs="仿宋"/>
          <w:sz w:val="32"/>
          <w:szCs w:val="32"/>
        </w:rPr>
        <w:t>品检验所对上述涉案药品中的</w:t>
      </w:r>
      <w:r>
        <w:rPr>
          <w:rFonts w:ascii="仿宋" w:eastAsia="仿宋" w:hAnsi="仿宋" w:cs="仿宋"/>
          <w:sz w:val="32"/>
          <w:szCs w:val="32"/>
        </w:rPr>
        <w:t>24</w:t>
      </w:r>
      <w:r>
        <w:rPr>
          <w:rFonts w:ascii="仿宋" w:eastAsia="仿宋" w:hAnsi="仿宋" w:cs="仿宋"/>
          <w:sz w:val="32"/>
          <w:szCs w:val="32"/>
        </w:rPr>
        <w:t>种中药饮片抽检，有</w:t>
      </w:r>
      <w:r>
        <w:rPr>
          <w:rFonts w:ascii="仿宋" w:eastAsia="仿宋" w:hAnsi="仿宋" w:cs="仿宋"/>
          <w:sz w:val="32"/>
          <w:szCs w:val="32"/>
        </w:rPr>
        <w:t>14</w:t>
      </w:r>
      <w:r>
        <w:rPr>
          <w:rFonts w:ascii="仿宋" w:eastAsia="仿宋" w:hAnsi="仿宋" w:cs="仿宋"/>
          <w:sz w:val="32"/>
          <w:szCs w:val="32"/>
        </w:rPr>
        <w:t>种性状、成分或含量等不符合《中国药典》或《上</w:t>
      </w:r>
      <w:r>
        <w:rPr>
          <w:rFonts w:ascii="仿宋" w:eastAsia="仿宋" w:hAnsi="仿宋" w:cs="仿宋"/>
          <w:sz w:val="32"/>
          <w:szCs w:val="32"/>
        </w:rPr>
        <w:lastRenderedPageBreak/>
        <w:t>海市中药饮片炮制规范》标准的规定。</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6</w:t>
      </w:r>
      <w:r>
        <w:rPr>
          <w:rFonts w:ascii="仿宋" w:eastAsia="仿宋" w:hAnsi="仿宋" w:cs="仿宋"/>
          <w:sz w:val="32"/>
          <w:szCs w:val="32"/>
        </w:rPr>
        <w:t>月</w:t>
      </w:r>
      <w:r>
        <w:rPr>
          <w:rFonts w:ascii="仿宋" w:eastAsia="仿宋" w:hAnsi="仿宋" w:cs="仿宋"/>
          <w:sz w:val="32"/>
          <w:szCs w:val="32"/>
        </w:rPr>
        <w:t>4</w:t>
      </w:r>
      <w:r>
        <w:rPr>
          <w:rFonts w:ascii="仿宋" w:eastAsia="仿宋" w:hAnsi="仿宋" w:cs="仿宋"/>
          <w:sz w:val="32"/>
          <w:szCs w:val="32"/>
        </w:rPr>
        <w:t>日，上海市公安局青浦分局以李某、丁某春、齐某春涉嫌生产、销售假药罪移送上海铁路运输检察院审查起诉。同年</w:t>
      </w:r>
      <w:r>
        <w:rPr>
          <w:rFonts w:ascii="仿宋" w:eastAsia="仿宋" w:hAnsi="仿宋" w:cs="仿宋"/>
          <w:sz w:val="32"/>
          <w:szCs w:val="32"/>
        </w:rPr>
        <w:t>9</w:t>
      </w:r>
      <w:r>
        <w:rPr>
          <w:rFonts w:ascii="仿宋" w:eastAsia="仿宋" w:hAnsi="仿宋" w:cs="仿宋"/>
          <w:sz w:val="32"/>
          <w:szCs w:val="32"/>
        </w:rPr>
        <w:t>月</w:t>
      </w:r>
      <w:r>
        <w:rPr>
          <w:rFonts w:ascii="仿宋" w:eastAsia="仿宋" w:hAnsi="仿宋" w:cs="仿宋"/>
          <w:sz w:val="32"/>
          <w:szCs w:val="32"/>
        </w:rPr>
        <w:t>6</w:t>
      </w:r>
      <w:r>
        <w:rPr>
          <w:rFonts w:ascii="仿宋" w:eastAsia="仿宋" w:hAnsi="仿宋" w:cs="仿宋"/>
          <w:sz w:val="32"/>
          <w:szCs w:val="32"/>
        </w:rPr>
        <w:t>日，上海铁路运输检察院以李某、齐某春涉嫌生产、销售假药罪，丁某春涉嫌销售假药罪向上海铁路运输法院提起公诉。</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w:t>
      </w:r>
      <w:r>
        <w:rPr>
          <w:rFonts w:ascii="仿宋" w:eastAsia="仿宋" w:hAnsi="仿宋" w:cs="仿宋"/>
          <w:b/>
          <w:bCs/>
          <w:sz w:val="32"/>
          <w:szCs w:val="32"/>
        </w:rPr>
        <w:t>结果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11</w:t>
      </w:r>
      <w:r>
        <w:rPr>
          <w:rFonts w:ascii="仿宋" w:eastAsia="仿宋" w:hAnsi="仿宋" w:cs="仿宋"/>
          <w:sz w:val="32"/>
          <w:szCs w:val="32"/>
        </w:rPr>
        <w:t>月</w:t>
      </w:r>
      <w:r>
        <w:rPr>
          <w:rFonts w:ascii="仿宋" w:eastAsia="仿宋" w:hAnsi="仿宋" w:cs="仿宋"/>
          <w:sz w:val="32"/>
          <w:szCs w:val="32"/>
        </w:rPr>
        <w:t>13</w:t>
      </w:r>
      <w:r>
        <w:rPr>
          <w:rFonts w:ascii="仿宋" w:eastAsia="仿宋" w:hAnsi="仿宋" w:cs="仿宋"/>
          <w:sz w:val="32"/>
          <w:szCs w:val="32"/>
        </w:rPr>
        <w:t>日，上海铁路运输法院依法</w:t>
      </w:r>
      <w:proofErr w:type="gramStart"/>
      <w:r>
        <w:rPr>
          <w:rFonts w:ascii="仿宋" w:eastAsia="仿宋" w:hAnsi="仿宋" w:cs="仿宋"/>
          <w:sz w:val="32"/>
          <w:szCs w:val="32"/>
        </w:rPr>
        <w:t>作出</w:t>
      </w:r>
      <w:proofErr w:type="gramEnd"/>
      <w:r>
        <w:rPr>
          <w:rFonts w:ascii="仿宋" w:eastAsia="仿宋" w:hAnsi="仿宋" w:cs="仿宋"/>
          <w:sz w:val="32"/>
          <w:szCs w:val="32"/>
        </w:rPr>
        <w:t>判决，认定李某犯生产、销售假药罪，判处有期徒刑一年，并处罚金人民币</w:t>
      </w:r>
      <w:r>
        <w:rPr>
          <w:rFonts w:ascii="仿宋" w:eastAsia="仿宋" w:hAnsi="仿宋" w:cs="仿宋"/>
          <w:sz w:val="32"/>
          <w:szCs w:val="32"/>
        </w:rPr>
        <w:t>2</w:t>
      </w:r>
      <w:r>
        <w:rPr>
          <w:rFonts w:ascii="仿宋" w:eastAsia="仿宋" w:hAnsi="仿宋" w:cs="仿宋"/>
          <w:sz w:val="32"/>
          <w:szCs w:val="32"/>
        </w:rPr>
        <w:t>万元；齐某春犯生产</w:t>
      </w:r>
      <w:r>
        <w:rPr>
          <w:rFonts w:ascii="仿宋" w:eastAsia="仿宋" w:hAnsi="仿宋" w:cs="仿宋"/>
          <w:sz w:val="32"/>
          <w:szCs w:val="32"/>
        </w:rPr>
        <w:t>、销售假药罪，判处有期徒刑一年，缓刑一年，并处罚金人民币</w:t>
      </w:r>
      <w:r>
        <w:rPr>
          <w:rFonts w:ascii="仿宋" w:eastAsia="仿宋" w:hAnsi="仿宋" w:cs="仿宋"/>
          <w:sz w:val="32"/>
          <w:szCs w:val="32"/>
        </w:rPr>
        <w:t>2</w:t>
      </w:r>
      <w:r>
        <w:rPr>
          <w:rFonts w:ascii="仿宋" w:eastAsia="仿宋" w:hAnsi="仿宋" w:cs="仿宋"/>
          <w:sz w:val="32"/>
          <w:szCs w:val="32"/>
        </w:rPr>
        <w:t>万元；丁某春</w:t>
      </w:r>
      <w:proofErr w:type="gramStart"/>
      <w:r>
        <w:rPr>
          <w:rFonts w:ascii="仿宋" w:eastAsia="仿宋" w:hAnsi="仿宋" w:cs="仿宋"/>
          <w:sz w:val="32"/>
          <w:szCs w:val="32"/>
        </w:rPr>
        <w:t>犯销售</w:t>
      </w:r>
      <w:proofErr w:type="gramEnd"/>
      <w:r>
        <w:rPr>
          <w:rFonts w:ascii="仿宋" w:eastAsia="仿宋" w:hAnsi="仿宋" w:cs="仿宋"/>
          <w:sz w:val="32"/>
          <w:szCs w:val="32"/>
        </w:rPr>
        <w:t>假药罪，判处有期徒刑九个月，并处罚金人民币</w:t>
      </w:r>
      <w:r>
        <w:rPr>
          <w:rFonts w:ascii="仿宋" w:eastAsia="仿宋" w:hAnsi="仿宋" w:cs="仿宋"/>
          <w:sz w:val="32"/>
          <w:szCs w:val="32"/>
        </w:rPr>
        <w:t>1</w:t>
      </w:r>
      <w:r>
        <w:rPr>
          <w:rFonts w:ascii="仿宋" w:eastAsia="仿宋" w:hAnsi="仿宋" w:cs="仿宋"/>
          <w:sz w:val="32"/>
          <w:szCs w:val="32"/>
        </w:rPr>
        <w:t>万元；齐某春在缓刑考验期内，禁止从事药品生产、销售及相关活动。判决已发生法律效力。</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本案是行政执法机关与司法机关充分发挥两法衔接工作机制，准确、有效打击中药领域假药犯罪的典型案件。</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一是行政执法与刑事司法</w:t>
      </w:r>
      <w:r>
        <w:rPr>
          <w:rFonts w:ascii="仿宋" w:eastAsia="仿宋" w:hAnsi="仿宋" w:cs="仿宋"/>
          <w:sz w:val="32"/>
          <w:szCs w:val="32"/>
        </w:rPr>
        <w:t>衔接形成打击合力，保障中药行业良性健康发展。中药是中国特色医疗卫生体系的瑰宝，国家一直以来高度重视推进中医药事业的发展。但近年来，有少数不法分子利益熏心、弄虚作假，导致中药市场出现了良莠不齐、鱼龙混杂的</w:t>
      </w:r>
      <w:r>
        <w:rPr>
          <w:rFonts w:ascii="仿宋" w:eastAsia="仿宋" w:hAnsi="仿宋" w:cs="仿宋" w:hint="eastAsia"/>
          <w:sz w:val="32"/>
          <w:szCs w:val="32"/>
        </w:rPr>
        <w:t>状</w:t>
      </w:r>
      <w:r>
        <w:rPr>
          <w:rFonts w:ascii="仿宋" w:eastAsia="仿宋" w:hAnsi="仿宋" w:cs="仿宋"/>
          <w:sz w:val="32"/>
          <w:szCs w:val="32"/>
        </w:rPr>
        <w:t>况，必须予以严厉打击。本案中，</w:t>
      </w:r>
      <w:r>
        <w:rPr>
          <w:rFonts w:ascii="仿宋" w:eastAsia="仿宋" w:hAnsi="仿宋" w:cs="仿宋"/>
          <w:sz w:val="32"/>
          <w:szCs w:val="32"/>
        </w:rPr>
        <w:lastRenderedPageBreak/>
        <w:t>行政执法机关在日常监管中发现并移送违法犯罪线索，公安机关及时立案侦查，扣押关键物证，检察机关第一时间提前介入，提出引导侦查取证意见建议，确保及时固定和收集证据，为法院后续依法裁判奠定了基础。本案为打击中药饮片领域违法犯罪提供了样本，有助于警示中药经营者在从业过程中严格依法规范经</w:t>
      </w:r>
      <w:r>
        <w:rPr>
          <w:rFonts w:ascii="仿宋" w:eastAsia="仿宋" w:hAnsi="仿宋" w:cs="仿宋"/>
          <w:sz w:val="32"/>
          <w:szCs w:val="32"/>
        </w:rPr>
        <w:t>营，促进中药行业良性健康发展。</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sz w:val="32"/>
          <w:szCs w:val="32"/>
        </w:rPr>
        <w:t>精准把握案件定性，严格按照中药标准认定实质假药。中药类产品属性繁多，既有</w:t>
      </w:r>
      <w:r>
        <w:rPr>
          <w:rFonts w:ascii="仿宋" w:eastAsia="仿宋" w:hAnsi="仿宋" w:cs="仿宋"/>
          <w:sz w:val="32"/>
          <w:szCs w:val="32"/>
        </w:rPr>
        <w:t>“</w:t>
      </w:r>
      <w:r>
        <w:rPr>
          <w:rFonts w:ascii="仿宋" w:eastAsia="仿宋" w:hAnsi="仿宋" w:cs="仿宋"/>
          <w:sz w:val="32"/>
          <w:szCs w:val="32"/>
        </w:rPr>
        <w:t>食药同源</w:t>
      </w:r>
      <w:r>
        <w:rPr>
          <w:rFonts w:ascii="仿宋" w:eastAsia="仿宋" w:hAnsi="仿宋" w:cs="仿宋"/>
          <w:sz w:val="32"/>
          <w:szCs w:val="32"/>
        </w:rPr>
        <w:t>”</w:t>
      </w:r>
      <w:r>
        <w:rPr>
          <w:rFonts w:ascii="仿宋" w:eastAsia="仿宋" w:hAnsi="仿宋" w:cs="仿宋"/>
          <w:sz w:val="32"/>
          <w:szCs w:val="32"/>
        </w:rPr>
        <w:t>产品，又有</w:t>
      </w:r>
      <w:proofErr w:type="gramStart"/>
      <w:r>
        <w:rPr>
          <w:rFonts w:ascii="仿宋" w:eastAsia="仿宋" w:hAnsi="仿宋" w:cs="仿宋"/>
          <w:sz w:val="32"/>
          <w:szCs w:val="32"/>
        </w:rPr>
        <w:t>纯药物类甚至</w:t>
      </w:r>
      <w:proofErr w:type="gramEnd"/>
      <w:r>
        <w:rPr>
          <w:rFonts w:ascii="仿宋" w:eastAsia="仿宋" w:hAnsi="仿宋" w:cs="仿宋"/>
          <w:sz w:val="32"/>
          <w:szCs w:val="32"/>
        </w:rPr>
        <w:t>毒性产品等。检察机关在引导侦查取证过程中，第一时间与行政执法机关、公安机关就查获的中药产品分类问题进行研讨，明确应结合实际用途、销售地点、包装特征、宣传情况等方面，准确界定涉案产品是否属于药品，进而</w:t>
      </w:r>
      <w:proofErr w:type="gramStart"/>
      <w:r>
        <w:rPr>
          <w:rFonts w:ascii="仿宋" w:eastAsia="仿宋" w:hAnsi="仿宋" w:cs="仿宋"/>
          <w:sz w:val="32"/>
          <w:szCs w:val="32"/>
        </w:rPr>
        <w:t>研</w:t>
      </w:r>
      <w:proofErr w:type="gramEnd"/>
      <w:r>
        <w:rPr>
          <w:rFonts w:ascii="仿宋" w:eastAsia="仿宋" w:hAnsi="仿宋" w:cs="仿宋"/>
          <w:sz w:val="32"/>
          <w:szCs w:val="32"/>
        </w:rPr>
        <w:t>判是否应当认定为假药。经检测，在抽检的</w:t>
      </w:r>
      <w:r>
        <w:rPr>
          <w:rFonts w:ascii="仿宋" w:eastAsia="仿宋" w:hAnsi="仿宋" w:cs="仿宋"/>
          <w:sz w:val="32"/>
          <w:szCs w:val="32"/>
        </w:rPr>
        <w:t>24</w:t>
      </w:r>
      <w:r>
        <w:rPr>
          <w:rFonts w:ascii="仿宋" w:eastAsia="仿宋" w:hAnsi="仿宋" w:cs="仿宋"/>
          <w:sz w:val="32"/>
          <w:szCs w:val="32"/>
        </w:rPr>
        <w:t>种中药饮片中，有</w:t>
      </w:r>
      <w:r>
        <w:rPr>
          <w:rFonts w:ascii="仿宋" w:eastAsia="仿宋" w:hAnsi="仿宋" w:cs="仿宋"/>
          <w:sz w:val="32"/>
          <w:szCs w:val="32"/>
        </w:rPr>
        <w:t>14</w:t>
      </w:r>
      <w:r>
        <w:rPr>
          <w:rFonts w:ascii="仿宋" w:eastAsia="仿宋" w:hAnsi="仿宋" w:cs="仿宋"/>
          <w:sz w:val="32"/>
          <w:szCs w:val="32"/>
        </w:rPr>
        <w:t>种涉案中药饮片属于</w:t>
      </w:r>
      <w:r>
        <w:rPr>
          <w:rFonts w:ascii="仿宋" w:eastAsia="仿宋" w:hAnsi="仿宋" w:cs="仿宋"/>
          <w:sz w:val="32"/>
          <w:szCs w:val="32"/>
        </w:rPr>
        <w:t>“</w:t>
      </w:r>
      <w:r>
        <w:rPr>
          <w:rFonts w:ascii="仿宋" w:eastAsia="仿宋" w:hAnsi="仿宋" w:cs="仿宋"/>
          <w:sz w:val="32"/>
          <w:szCs w:val="32"/>
        </w:rPr>
        <w:t>药品所含成分与国家药品标准规定的成分不符</w:t>
      </w:r>
      <w:r>
        <w:rPr>
          <w:rFonts w:ascii="仿宋" w:eastAsia="仿宋" w:hAnsi="仿宋" w:cs="仿宋"/>
          <w:sz w:val="32"/>
          <w:szCs w:val="32"/>
        </w:rPr>
        <w:t>”</w:t>
      </w:r>
      <w:r>
        <w:rPr>
          <w:rFonts w:ascii="仿宋" w:eastAsia="仿宋" w:hAnsi="仿宋" w:cs="仿宋"/>
          <w:sz w:val="32"/>
          <w:szCs w:val="32"/>
        </w:rPr>
        <w:t>以及</w:t>
      </w:r>
      <w:r>
        <w:rPr>
          <w:rFonts w:ascii="仿宋" w:eastAsia="仿宋" w:hAnsi="仿宋" w:cs="仿宋"/>
          <w:sz w:val="32"/>
          <w:szCs w:val="32"/>
        </w:rPr>
        <w:t>“</w:t>
      </w:r>
      <w:r>
        <w:rPr>
          <w:rFonts w:ascii="仿宋" w:eastAsia="仿宋" w:hAnsi="仿宋" w:cs="仿宋"/>
          <w:sz w:val="32"/>
          <w:szCs w:val="32"/>
        </w:rPr>
        <w:t>以非药品冒充药品</w:t>
      </w:r>
      <w:r>
        <w:rPr>
          <w:rFonts w:ascii="仿宋" w:eastAsia="仿宋" w:hAnsi="仿宋" w:cs="仿宋"/>
          <w:sz w:val="32"/>
          <w:szCs w:val="32"/>
        </w:rPr>
        <w:t>”</w:t>
      </w:r>
      <w:r>
        <w:rPr>
          <w:rFonts w:ascii="仿宋" w:eastAsia="仿宋" w:hAnsi="仿宋" w:cs="仿宋"/>
          <w:sz w:val="32"/>
          <w:szCs w:val="32"/>
        </w:rPr>
        <w:t>的实质假药，明确了涉案</w:t>
      </w:r>
      <w:r>
        <w:rPr>
          <w:rFonts w:ascii="仿宋" w:eastAsia="仿宋" w:hAnsi="仿宋" w:cs="仿宋"/>
          <w:sz w:val="32"/>
          <w:szCs w:val="32"/>
        </w:rPr>
        <w:t>假药的实质危害性。</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三是</w:t>
      </w:r>
      <w:r>
        <w:rPr>
          <w:rFonts w:ascii="仿宋" w:eastAsia="仿宋" w:hAnsi="仿宋" w:cs="仿宋"/>
          <w:sz w:val="32"/>
          <w:szCs w:val="32"/>
        </w:rPr>
        <w:t>对标</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，强化追究刑责后的社会治理。为了体现</w:t>
      </w:r>
      <w:r>
        <w:rPr>
          <w:rFonts w:ascii="仿宋" w:eastAsia="仿宋" w:hAnsi="仿宋" w:cs="仿宋"/>
          <w:sz w:val="32"/>
          <w:szCs w:val="32"/>
        </w:rPr>
        <w:t>“</w:t>
      </w:r>
      <w:r>
        <w:rPr>
          <w:rFonts w:ascii="仿宋" w:eastAsia="仿宋" w:hAnsi="仿宋" w:cs="仿宋"/>
          <w:sz w:val="32"/>
          <w:szCs w:val="32"/>
        </w:rPr>
        <w:t>最严格的监管</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最严厉的处罚</w:t>
      </w:r>
      <w:r>
        <w:rPr>
          <w:rFonts w:ascii="仿宋" w:eastAsia="仿宋" w:hAnsi="仿宋" w:cs="仿宋"/>
          <w:sz w:val="32"/>
          <w:szCs w:val="32"/>
        </w:rPr>
        <w:t>”</w:t>
      </w:r>
      <w:r>
        <w:rPr>
          <w:rFonts w:ascii="仿宋" w:eastAsia="仿宋" w:hAnsi="仿宋" w:cs="仿宋"/>
          <w:sz w:val="32"/>
          <w:szCs w:val="32"/>
        </w:rPr>
        <w:t>，在本案刑事判决后，检察机关建议</w:t>
      </w:r>
      <w:r>
        <w:rPr>
          <w:rFonts w:ascii="仿宋" w:eastAsia="仿宋" w:hAnsi="仿宋" w:cs="仿宋" w:hint="eastAsia"/>
          <w:sz w:val="32"/>
          <w:szCs w:val="32"/>
        </w:rPr>
        <w:t>上海市药品监管部门将</w:t>
      </w:r>
      <w:r>
        <w:rPr>
          <w:rFonts w:ascii="仿宋" w:eastAsia="仿宋" w:hAnsi="仿宋" w:cs="仿宋"/>
          <w:sz w:val="32"/>
          <w:szCs w:val="32"/>
        </w:rPr>
        <w:t>李某、齐某春、丁某春三人纳入药品从业</w:t>
      </w:r>
      <w:r>
        <w:rPr>
          <w:rFonts w:ascii="仿宋" w:eastAsia="仿宋" w:hAnsi="仿宋" w:cs="仿宋"/>
          <w:sz w:val="32"/>
          <w:szCs w:val="32"/>
        </w:rPr>
        <w:t>“</w:t>
      </w:r>
      <w:r>
        <w:rPr>
          <w:rFonts w:ascii="仿宋" w:eastAsia="仿宋" w:hAnsi="仿宋" w:cs="仿宋"/>
          <w:sz w:val="32"/>
          <w:szCs w:val="32"/>
        </w:rPr>
        <w:t>黑名单</w:t>
      </w:r>
      <w:r>
        <w:rPr>
          <w:rFonts w:ascii="仿宋" w:eastAsia="仿宋" w:hAnsi="仿宋" w:cs="仿宋"/>
          <w:sz w:val="32"/>
          <w:szCs w:val="32"/>
        </w:rPr>
        <w:t>”</w:t>
      </w:r>
      <w:r>
        <w:rPr>
          <w:rFonts w:ascii="仿宋" w:eastAsia="仿宋" w:hAnsi="仿宋" w:cs="仿宋"/>
          <w:sz w:val="32"/>
          <w:szCs w:val="32"/>
        </w:rPr>
        <w:t>，除对涉案单位行政罚款外，药房公司及其涉案下属门店均已被吊销《药品经营许可证》，彻底杜绝了涉案人员继续从事药品经营的可能，</w:t>
      </w:r>
      <w:r>
        <w:rPr>
          <w:rFonts w:ascii="仿宋" w:eastAsia="仿宋" w:hAnsi="仿宋" w:cs="仿宋"/>
          <w:sz w:val="32"/>
          <w:szCs w:val="32"/>
        </w:rPr>
        <w:lastRenderedPageBreak/>
        <w:t>充分体现了</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的惩治效果。</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（三）江苏海安朱某某等销售假药刑事附带民事公益诉讼案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月，江苏省海安市</w:t>
      </w:r>
      <w:r>
        <w:rPr>
          <w:rFonts w:ascii="仿宋" w:eastAsia="仿宋" w:hAnsi="仿宋" w:cs="仿宋" w:hint="eastAsia"/>
          <w:sz w:val="32"/>
          <w:szCs w:val="32"/>
        </w:rPr>
        <w:t>市</w:t>
      </w:r>
      <w:r>
        <w:rPr>
          <w:rFonts w:ascii="仿宋" w:eastAsia="仿宋" w:hAnsi="仿宋" w:cs="仿宋"/>
          <w:sz w:val="32"/>
          <w:szCs w:val="32"/>
        </w:rPr>
        <w:t>民张某听信网络药品销售人员关于</w:t>
      </w:r>
      <w:r>
        <w:rPr>
          <w:rFonts w:ascii="仿宋" w:eastAsia="仿宋" w:hAnsi="仿宋" w:cs="仿宋"/>
          <w:sz w:val="32"/>
          <w:szCs w:val="32"/>
        </w:rPr>
        <w:t>“</w:t>
      </w:r>
      <w:proofErr w:type="gramStart"/>
      <w:r>
        <w:rPr>
          <w:rFonts w:ascii="仿宋" w:eastAsia="仿宋" w:hAnsi="仿宋" w:cs="仿宋"/>
          <w:sz w:val="32"/>
          <w:szCs w:val="32"/>
        </w:rPr>
        <w:t>医</w:t>
      </w:r>
      <w:proofErr w:type="gramEnd"/>
      <w:r>
        <w:rPr>
          <w:rFonts w:ascii="仿宋" w:eastAsia="仿宋" w:hAnsi="仿宋" w:cs="仿宋"/>
          <w:sz w:val="32"/>
          <w:szCs w:val="32"/>
        </w:rPr>
        <w:t>保回收药、价廉</w:t>
      </w:r>
      <w:r>
        <w:rPr>
          <w:rFonts w:ascii="仿宋" w:eastAsia="仿宋" w:hAnsi="仿宋" w:cs="仿宋"/>
          <w:sz w:val="32"/>
          <w:szCs w:val="32"/>
        </w:rPr>
        <w:t>物美</w:t>
      </w:r>
      <w:r>
        <w:rPr>
          <w:rFonts w:ascii="仿宋" w:eastAsia="仿宋" w:hAnsi="仿宋" w:cs="仿宋"/>
          <w:sz w:val="32"/>
          <w:szCs w:val="32"/>
        </w:rPr>
        <w:t>”</w:t>
      </w:r>
      <w:r>
        <w:rPr>
          <w:rFonts w:ascii="仿宋" w:eastAsia="仿宋" w:hAnsi="仿宋" w:cs="仿宋"/>
          <w:sz w:val="32"/>
          <w:szCs w:val="32"/>
        </w:rPr>
        <w:t>的宣传，为其做过心脏搭桥手术的妻子，从网上以每盒</w:t>
      </w:r>
      <w:r>
        <w:rPr>
          <w:rFonts w:ascii="仿宋" w:eastAsia="仿宋" w:hAnsi="仿宋" w:cs="仿宋"/>
          <w:sz w:val="32"/>
          <w:szCs w:val="32"/>
        </w:rPr>
        <w:t>50</w:t>
      </w:r>
      <w:r>
        <w:rPr>
          <w:rFonts w:ascii="仿宋" w:eastAsia="仿宋" w:hAnsi="仿宋" w:cs="仿宋"/>
          <w:sz w:val="32"/>
          <w:szCs w:val="32"/>
        </w:rPr>
        <w:t>元的低价购得预防血栓药品</w:t>
      </w:r>
      <w:r>
        <w:rPr>
          <w:rFonts w:ascii="仿宋" w:eastAsia="仿宋" w:hAnsi="仿宋" w:cs="仿宋"/>
          <w:sz w:val="32"/>
          <w:szCs w:val="32"/>
        </w:rPr>
        <w:t>“</w:t>
      </w:r>
      <w:r>
        <w:rPr>
          <w:rFonts w:ascii="仿宋" w:eastAsia="仿宋" w:hAnsi="仿宋" w:cs="仿宋"/>
          <w:sz w:val="32"/>
          <w:szCs w:val="32"/>
        </w:rPr>
        <w:t>波立维</w:t>
      </w:r>
      <w:r>
        <w:rPr>
          <w:rFonts w:ascii="仿宋" w:eastAsia="仿宋" w:hAnsi="仿宋" w:cs="仿宋"/>
          <w:sz w:val="32"/>
          <w:szCs w:val="32"/>
        </w:rPr>
        <w:t>”30</w:t>
      </w:r>
      <w:r>
        <w:rPr>
          <w:rFonts w:ascii="仿宋" w:eastAsia="仿宋" w:hAnsi="仿宋" w:cs="仿宋"/>
          <w:sz w:val="32"/>
          <w:szCs w:val="32"/>
        </w:rPr>
        <w:t>盒。张某购买后却发现药品包装粗糙，</w:t>
      </w:r>
      <w:r>
        <w:rPr>
          <w:rFonts w:ascii="仿宋" w:eastAsia="仿宋" w:hAnsi="仿宋" w:cs="仿宋" w:hint="eastAsia"/>
          <w:sz w:val="32"/>
          <w:szCs w:val="32"/>
        </w:rPr>
        <w:t>遂送</w:t>
      </w:r>
      <w:r>
        <w:rPr>
          <w:rFonts w:ascii="仿宋" w:eastAsia="仿宋" w:hAnsi="仿宋" w:cs="仿宋"/>
          <w:sz w:val="32"/>
          <w:szCs w:val="32"/>
        </w:rPr>
        <w:t>药至海安市市场监督管理局举报。该局鉴定</w:t>
      </w:r>
      <w:r>
        <w:rPr>
          <w:rFonts w:ascii="仿宋" w:eastAsia="仿宋" w:hAnsi="仿宋" w:cs="仿宋" w:hint="eastAsia"/>
          <w:sz w:val="32"/>
          <w:szCs w:val="32"/>
        </w:rPr>
        <w:t>该“波立维”</w:t>
      </w:r>
      <w:r>
        <w:rPr>
          <w:rFonts w:ascii="仿宋" w:eastAsia="仿宋" w:hAnsi="仿宋" w:cs="仿宋"/>
          <w:sz w:val="32"/>
          <w:szCs w:val="32"/>
        </w:rPr>
        <w:t>为假药后，随即向公安机关移送</w:t>
      </w:r>
      <w:r>
        <w:rPr>
          <w:rFonts w:ascii="仿宋" w:eastAsia="仿宋" w:hAnsi="仿宋" w:cs="仿宋" w:hint="eastAsia"/>
          <w:sz w:val="32"/>
          <w:szCs w:val="32"/>
        </w:rPr>
        <w:t>这一</w:t>
      </w:r>
      <w:r>
        <w:rPr>
          <w:rFonts w:ascii="仿宋" w:eastAsia="仿宋" w:hAnsi="仿宋" w:cs="仿宋"/>
          <w:sz w:val="32"/>
          <w:szCs w:val="32"/>
        </w:rPr>
        <w:t>涉嫌犯罪案件线索。</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经查明，</w:t>
      </w:r>
      <w:r>
        <w:rPr>
          <w:rFonts w:ascii="仿宋" w:eastAsia="仿宋" w:hAnsi="仿宋" w:cs="仿宋"/>
          <w:sz w:val="32"/>
          <w:szCs w:val="32"/>
        </w:rPr>
        <w:t>2017</w:t>
      </w:r>
      <w:r>
        <w:rPr>
          <w:rFonts w:ascii="仿宋" w:eastAsia="仿宋" w:hAnsi="仿宋" w:cs="仿宋"/>
          <w:sz w:val="32"/>
          <w:szCs w:val="32"/>
        </w:rPr>
        <w:t>年</w:t>
      </w:r>
      <w:r>
        <w:rPr>
          <w:rFonts w:ascii="仿宋" w:eastAsia="仿宋" w:hAnsi="仿宋" w:cs="仿宋"/>
          <w:sz w:val="32"/>
          <w:szCs w:val="32"/>
        </w:rPr>
        <w:t>2</w:t>
      </w:r>
      <w:r>
        <w:rPr>
          <w:rFonts w:ascii="仿宋" w:eastAsia="仿宋" w:hAnsi="仿宋" w:cs="仿宋"/>
          <w:sz w:val="32"/>
          <w:szCs w:val="32"/>
        </w:rPr>
        <w:t>月至</w:t>
      </w: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10</w:t>
      </w:r>
      <w:r>
        <w:rPr>
          <w:rFonts w:ascii="仿宋" w:eastAsia="仿宋" w:hAnsi="仿宋" w:cs="仿宋"/>
          <w:sz w:val="32"/>
          <w:szCs w:val="32"/>
        </w:rPr>
        <w:t>月，被告人</w:t>
      </w:r>
      <w:r>
        <w:rPr>
          <w:rFonts w:ascii="仿宋" w:eastAsia="仿宋" w:hAnsi="仿宋" w:cs="仿宋" w:hint="eastAsia"/>
          <w:sz w:val="32"/>
          <w:szCs w:val="32"/>
        </w:rPr>
        <w:t>朱某某</w:t>
      </w:r>
      <w:r>
        <w:rPr>
          <w:rFonts w:ascii="仿宋" w:eastAsia="仿宋" w:hAnsi="仿宋" w:cs="仿宋"/>
          <w:sz w:val="32"/>
          <w:szCs w:val="32"/>
        </w:rPr>
        <w:t>明知涉案</w:t>
      </w:r>
      <w:r>
        <w:rPr>
          <w:rFonts w:ascii="仿宋" w:eastAsia="仿宋" w:hAnsi="仿宋" w:cs="仿宋"/>
          <w:sz w:val="32"/>
          <w:szCs w:val="32"/>
        </w:rPr>
        <w:t>“</w:t>
      </w:r>
      <w:r>
        <w:rPr>
          <w:rFonts w:ascii="仿宋" w:eastAsia="仿宋" w:hAnsi="仿宋" w:cs="仿宋"/>
          <w:sz w:val="32"/>
          <w:szCs w:val="32"/>
        </w:rPr>
        <w:t>波立维</w:t>
      </w:r>
      <w:r>
        <w:rPr>
          <w:rFonts w:ascii="仿宋" w:eastAsia="仿宋" w:hAnsi="仿宋" w:cs="仿宋"/>
          <w:sz w:val="32"/>
          <w:szCs w:val="32"/>
        </w:rPr>
        <w:t>”“</w:t>
      </w:r>
      <w:r>
        <w:rPr>
          <w:rFonts w:ascii="仿宋" w:eastAsia="仿宋" w:hAnsi="仿宋" w:cs="仿宋"/>
          <w:sz w:val="32"/>
          <w:szCs w:val="32"/>
        </w:rPr>
        <w:t>立普妥</w:t>
      </w:r>
      <w:r>
        <w:rPr>
          <w:rFonts w:ascii="仿宋" w:eastAsia="仿宋" w:hAnsi="仿宋" w:cs="仿宋"/>
          <w:sz w:val="32"/>
          <w:szCs w:val="32"/>
        </w:rPr>
        <w:t>”</w:t>
      </w:r>
      <w:r>
        <w:rPr>
          <w:rFonts w:ascii="仿宋" w:eastAsia="仿宋" w:hAnsi="仿宋" w:cs="仿宋" w:hint="eastAsia"/>
          <w:sz w:val="32"/>
          <w:szCs w:val="32"/>
        </w:rPr>
        <w:t>“可定”</w:t>
      </w:r>
      <w:r>
        <w:rPr>
          <w:rFonts w:ascii="仿宋" w:eastAsia="仿宋" w:hAnsi="仿宋" w:cs="仿宋"/>
          <w:sz w:val="32"/>
          <w:szCs w:val="32"/>
        </w:rPr>
        <w:t>等</w:t>
      </w:r>
      <w:r>
        <w:rPr>
          <w:rFonts w:ascii="仿宋" w:eastAsia="仿宋" w:hAnsi="仿宋" w:cs="仿宋"/>
          <w:sz w:val="32"/>
          <w:szCs w:val="32"/>
        </w:rPr>
        <w:t>9</w:t>
      </w:r>
      <w:r>
        <w:rPr>
          <w:rFonts w:ascii="仿宋" w:eastAsia="仿宋" w:hAnsi="仿宋" w:cs="仿宋"/>
          <w:sz w:val="32"/>
          <w:szCs w:val="32"/>
        </w:rPr>
        <w:t>种药品系他人生产的假药，仍大量购入，并组织被告人吴某</w:t>
      </w:r>
      <w:r>
        <w:rPr>
          <w:rFonts w:ascii="仿宋" w:eastAsia="仿宋" w:hAnsi="仿宋" w:cs="仿宋" w:hint="eastAsia"/>
          <w:sz w:val="32"/>
          <w:szCs w:val="32"/>
        </w:rPr>
        <w:t>某</w:t>
      </w:r>
      <w:r>
        <w:rPr>
          <w:rFonts w:ascii="仿宋" w:eastAsia="仿宋" w:hAnsi="仿宋" w:cs="仿宋"/>
          <w:sz w:val="32"/>
          <w:szCs w:val="32"/>
        </w:rPr>
        <w:t>等</w:t>
      </w:r>
      <w:r>
        <w:rPr>
          <w:rFonts w:ascii="仿宋" w:eastAsia="仿宋" w:hAnsi="仿宋" w:cs="仿宋"/>
          <w:sz w:val="32"/>
          <w:szCs w:val="32"/>
        </w:rPr>
        <w:t>5</w:t>
      </w:r>
      <w:r>
        <w:rPr>
          <w:rFonts w:ascii="仿宋" w:eastAsia="仿宋" w:hAnsi="仿宋" w:cs="仿宋"/>
          <w:sz w:val="32"/>
          <w:szCs w:val="32"/>
        </w:rPr>
        <w:t>人通过层层发展下线的方式在全国多地通过</w:t>
      </w:r>
      <w:proofErr w:type="gramStart"/>
      <w:r>
        <w:rPr>
          <w:rFonts w:ascii="仿宋" w:eastAsia="仿宋" w:hAnsi="仿宋" w:cs="仿宋"/>
          <w:sz w:val="32"/>
          <w:szCs w:val="32"/>
        </w:rPr>
        <w:t>微信销售</w:t>
      </w:r>
      <w:proofErr w:type="gramEnd"/>
      <w:r>
        <w:rPr>
          <w:rFonts w:ascii="仿宋" w:eastAsia="仿宋" w:hAnsi="仿宋" w:cs="仿宋"/>
          <w:sz w:val="32"/>
          <w:szCs w:val="32"/>
        </w:rPr>
        <w:t>牟利。山东、湖北、云南</w:t>
      </w:r>
      <w:r>
        <w:rPr>
          <w:rFonts w:ascii="仿宋" w:eastAsia="仿宋" w:hAnsi="仿宋" w:cs="仿宋"/>
          <w:sz w:val="32"/>
          <w:szCs w:val="32"/>
        </w:rPr>
        <w:t>3</w:t>
      </w:r>
      <w:r>
        <w:rPr>
          <w:rFonts w:ascii="仿宋" w:eastAsia="仿宋" w:hAnsi="仿宋" w:cs="仿宋"/>
          <w:sz w:val="32"/>
          <w:szCs w:val="32"/>
        </w:rPr>
        <w:t>家连锁</w:t>
      </w:r>
      <w:proofErr w:type="gramStart"/>
      <w:r>
        <w:rPr>
          <w:rFonts w:ascii="仿宋" w:eastAsia="仿宋" w:hAnsi="仿宋" w:cs="仿宋"/>
          <w:sz w:val="32"/>
          <w:szCs w:val="32"/>
        </w:rPr>
        <w:t>药企以及</w:t>
      </w:r>
      <w:proofErr w:type="gramEnd"/>
      <w:r>
        <w:rPr>
          <w:rFonts w:ascii="仿宋" w:eastAsia="仿宋" w:hAnsi="仿宋" w:cs="仿宋"/>
          <w:sz w:val="32"/>
          <w:szCs w:val="32"/>
        </w:rPr>
        <w:t>白某</w:t>
      </w:r>
      <w:r>
        <w:rPr>
          <w:rFonts w:ascii="仿宋" w:eastAsia="仿宋" w:hAnsi="仿宋" w:cs="仿宋" w:hint="eastAsia"/>
          <w:sz w:val="32"/>
          <w:szCs w:val="32"/>
        </w:rPr>
        <w:t>某</w:t>
      </w:r>
      <w:r>
        <w:rPr>
          <w:rFonts w:ascii="仿宋" w:eastAsia="仿宋" w:hAnsi="仿宋" w:cs="仿宋"/>
          <w:sz w:val="32"/>
          <w:szCs w:val="32"/>
        </w:rPr>
        <w:t>等</w:t>
      </w:r>
      <w:r>
        <w:rPr>
          <w:rFonts w:ascii="仿宋" w:eastAsia="仿宋" w:hAnsi="仿宋" w:cs="仿宋"/>
          <w:sz w:val="32"/>
          <w:szCs w:val="32"/>
        </w:rPr>
        <w:t>42</w:t>
      </w:r>
      <w:r>
        <w:rPr>
          <w:rFonts w:ascii="仿宋" w:eastAsia="仿宋" w:hAnsi="仿宋" w:cs="仿宋"/>
          <w:sz w:val="32"/>
          <w:szCs w:val="32"/>
        </w:rPr>
        <w:t>人参与其中，各犯罪单位及犯罪行为人均明知</w:t>
      </w:r>
      <w:r>
        <w:rPr>
          <w:rFonts w:ascii="仿宋" w:eastAsia="仿宋" w:hAnsi="仿宋" w:cs="仿宋" w:hint="eastAsia"/>
          <w:sz w:val="32"/>
          <w:szCs w:val="32"/>
        </w:rPr>
        <w:t>所</w:t>
      </w:r>
      <w:r>
        <w:rPr>
          <w:rFonts w:ascii="仿宋" w:eastAsia="仿宋" w:hAnsi="仿宋" w:cs="仿宋"/>
          <w:sz w:val="32"/>
          <w:szCs w:val="32"/>
        </w:rPr>
        <w:t>销售的药品系假药，仍公开销售，造成假药在全国众多地区扩散。</w:t>
      </w:r>
      <w:r>
        <w:rPr>
          <w:rFonts w:ascii="仿宋" w:eastAsia="仿宋" w:hAnsi="仿宋" w:cs="仿宋" w:hint="eastAsia"/>
          <w:sz w:val="32"/>
          <w:szCs w:val="32"/>
        </w:rPr>
        <w:t>朱某某</w:t>
      </w:r>
      <w:r>
        <w:rPr>
          <w:rFonts w:ascii="仿宋" w:eastAsia="仿宋" w:hAnsi="仿宋" w:cs="仿宋"/>
          <w:sz w:val="32"/>
          <w:szCs w:val="32"/>
        </w:rPr>
        <w:t>个人销售假药</w:t>
      </w:r>
      <w:r>
        <w:rPr>
          <w:rFonts w:ascii="仿宋" w:eastAsia="仿宋" w:hAnsi="仿宋" w:cs="仿宋"/>
          <w:sz w:val="32"/>
          <w:szCs w:val="32"/>
        </w:rPr>
        <w:t>83.7</w:t>
      </w:r>
      <w:r>
        <w:rPr>
          <w:rFonts w:ascii="仿宋" w:eastAsia="仿宋" w:hAnsi="仿宋" w:cs="仿宋"/>
          <w:sz w:val="32"/>
          <w:szCs w:val="32"/>
        </w:rPr>
        <w:t>万余元，被害人达</w:t>
      </w:r>
      <w:r>
        <w:rPr>
          <w:rFonts w:ascii="仿宋" w:eastAsia="仿宋" w:hAnsi="仿宋" w:cs="仿宋"/>
          <w:sz w:val="32"/>
          <w:szCs w:val="32"/>
        </w:rPr>
        <w:t>2000</w:t>
      </w:r>
      <w:r>
        <w:rPr>
          <w:rFonts w:ascii="仿宋" w:eastAsia="仿宋" w:hAnsi="仿宋" w:cs="仿宋"/>
          <w:sz w:val="32"/>
          <w:szCs w:val="32"/>
        </w:rPr>
        <w:t>余人。</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4</w:t>
      </w:r>
      <w:r>
        <w:rPr>
          <w:rFonts w:ascii="仿宋" w:eastAsia="仿宋" w:hAnsi="仿宋" w:cs="仿宋"/>
          <w:sz w:val="32"/>
          <w:szCs w:val="32"/>
        </w:rPr>
        <w:t>月</w:t>
      </w:r>
      <w:r>
        <w:rPr>
          <w:rFonts w:ascii="仿宋" w:eastAsia="仿宋" w:hAnsi="仿宋" w:cs="仿宋"/>
          <w:sz w:val="32"/>
          <w:szCs w:val="32"/>
        </w:rPr>
        <w:t>22</w:t>
      </w:r>
      <w:r>
        <w:rPr>
          <w:rFonts w:ascii="仿宋" w:eastAsia="仿宋" w:hAnsi="仿宋" w:cs="仿宋"/>
          <w:sz w:val="32"/>
          <w:szCs w:val="32"/>
        </w:rPr>
        <w:t>日，江苏省海安市人民检察院以上述被告单位和被告人涉嫌销售假药罪，向海安市人民法院提起公诉，同时提起附带民事公益诉讼。</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w:t>
      </w:r>
      <w:r>
        <w:rPr>
          <w:rFonts w:ascii="仿宋" w:eastAsia="仿宋" w:hAnsi="仿宋" w:cs="仿宋"/>
          <w:b/>
          <w:bCs/>
          <w:sz w:val="32"/>
          <w:szCs w:val="32"/>
        </w:rPr>
        <w:t>结果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2019</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w:t>
      </w:r>
      <w:r>
        <w:rPr>
          <w:rFonts w:ascii="仿宋" w:eastAsia="仿宋" w:hAnsi="仿宋" w:cs="仿宋"/>
          <w:sz w:val="32"/>
          <w:szCs w:val="32"/>
        </w:rPr>
        <w:t>9</w:t>
      </w:r>
      <w:r>
        <w:rPr>
          <w:rFonts w:ascii="仿宋" w:eastAsia="仿宋" w:hAnsi="仿宋" w:cs="仿宋"/>
          <w:sz w:val="32"/>
          <w:szCs w:val="32"/>
        </w:rPr>
        <w:t>日，海安市人民法院</w:t>
      </w:r>
      <w:proofErr w:type="gramStart"/>
      <w:r>
        <w:rPr>
          <w:rFonts w:ascii="仿宋" w:eastAsia="仿宋" w:hAnsi="仿宋" w:cs="仿宋"/>
          <w:sz w:val="32"/>
          <w:szCs w:val="32"/>
        </w:rPr>
        <w:t>作出</w:t>
      </w:r>
      <w:proofErr w:type="gramEnd"/>
      <w:r>
        <w:rPr>
          <w:rFonts w:ascii="仿宋" w:eastAsia="仿宋" w:hAnsi="仿宋" w:cs="仿宋"/>
          <w:sz w:val="32"/>
          <w:szCs w:val="32"/>
        </w:rPr>
        <w:t>一审判决，认定被告人</w:t>
      </w:r>
      <w:r>
        <w:rPr>
          <w:rFonts w:ascii="仿宋" w:eastAsia="仿宋" w:hAnsi="仿宋" w:cs="仿宋" w:hint="eastAsia"/>
          <w:sz w:val="32"/>
          <w:szCs w:val="32"/>
        </w:rPr>
        <w:t>朱某某</w:t>
      </w:r>
      <w:r>
        <w:rPr>
          <w:rFonts w:ascii="仿宋" w:eastAsia="仿宋" w:hAnsi="仿宋" w:cs="仿宋"/>
          <w:sz w:val="32"/>
          <w:szCs w:val="32"/>
        </w:rPr>
        <w:t>等</w:t>
      </w:r>
      <w:r>
        <w:rPr>
          <w:rFonts w:ascii="仿宋" w:eastAsia="仿宋" w:hAnsi="仿宋" w:cs="仿宋"/>
          <w:sz w:val="32"/>
          <w:szCs w:val="32"/>
        </w:rPr>
        <w:t>42</w:t>
      </w:r>
      <w:r>
        <w:rPr>
          <w:rFonts w:ascii="仿宋" w:eastAsia="仿宋" w:hAnsi="仿宋" w:cs="仿宋"/>
          <w:sz w:val="32"/>
          <w:szCs w:val="32"/>
        </w:rPr>
        <w:t>人及</w:t>
      </w:r>
      <w:r>
        <w:rPr>
          <w:rFonts w:ascii="仿宋" w:eastAsia="仿宋" w:hAnsi="仿宋" w:cs="仿宋"/>
          <w:sz w:val="32"/>
          <w:szCs w:val="32"/>
        </w:rPr>
        <w:t>3</w:t>
      </w:r>
      <w:r>
        <w:rPr>
          <w:rFonts w:ascii="仿宋" w:eastAsia="仿宋" w:hAnsi="仿宋" w:cs="仿宋"/>
          <w:sz w:val="32"/>
          <w:szCs w:val="32"/>
        </w:rPr>
        <w:t>家单位的行为构成销售假药罪，被告人</w:t>
      </w:r>
      <w:r>
        <w:rPr>
          <w:rFonts w:ascii="仿宋" w:eastAsia="仿宋" w:hAnsi="仿宋" w:cs="仿宋" w:hint="eastAsia"/>
          <w:sz w:val="32"/>
          <w:szCs w:val="32"/>
        </w:rPr>
        <w:t>朱某某</w:t>
      </w:r>
      <w:r>
        <w:rPr>
          <w:rFonts w:ascii="仿宋" w:eastAsia="仿宋" w:hAnsi="仿宋" w:cs="仿宋"/>
          <w:sz w:val="32"/>
          <w:szCs w:val="32"/>
        </w:rPr>
        <w:t>销售假药</w:t>
      </w:r>
      <w:r>
        <w:rPr>
          <w:rFonts w:ascii="仿宋" w:eastAsia="仿宋" w:hAnsi="仿宋" w:cs="仿宋"/>
          <w:sz w:val="32"/>
          <w:szCs w:val="32"/>
        </w:rPr>
        <w:t>80</w:t>
      </w:r>
      <w:r>
        <w:rPr>
          <w:rFonts w:ascii="仿宋" w:eastAsia="仿宋" w:hAnsi="仿宋" w:cs="仿宋"/>
          <w:sz w:val="32"/>
          <w:szCs w:val="32"/>
        </w:rPr>
        <w:t>余万元，数额巨大，判处有期徒刑十年并处罚金人民币</w:t>
      </w:r>
      <w:r>
        <w:rPr>
          <w:rFonts w:ascii="仿宋" w:eastAsia="仿宋" w:hAnsi="仿宋" w:cs="仿宋"/>
          <w:sz w:val="32"/>
          <w:szCs w:val="32"/>
        </w:rPr>
        <w:t>81</w:t>
      </w:r>
      <w:r>
        <w:rPr>
          <w:rFonts w:ascii="仿宋" w:eastAsia="仿宋" w:hAnsi="仿宋" w:cs="仿宋"/>
          <w:sz w:val="32"/>
          <w:szCs w:val="32"/>
        </w:rPr>
        <w:t>万元，其余各被告人分别被判处拘役一个月至有期徒刑四年不等的刑罚，三被告单位被判处罚金。判决宣告禁止徐某某等</w:t>
      </w:r>
      <w:r>
        <w:rPr>
          <w:rFonts w:ascii="仿宋" w:eastAsia="仿宋" w:hAnsi="仿宋" w:cs="仿宋"/>
          <w:sz w:val="32"/>
          <w:szCs w:val="32"/>
        </w:rPr>
        <w:t>38</w:t>
      </w:r>
      <w:r>
        <w:rPr>
          <w:rFonts w:ascii="仿宋" w:eastAsia="仿宋" w:hAnsi="仿宋" w:cs="仿宋"/>
          <w:sz w:val="32"/>
          <w:szCs w:val="32"/>
        </w:rPr>
        <w:t>名被告人在缓刑考验期内从事药品生产、销售及相关活动。同时，判令</w:t>
      </w:r>
      <w:r>
        <w:rPr>
          <w:rFonts w:ascii="仿宋" w:eastAsia="仿宋" w:hAnsi="仿宋" w:cs="仿宋" w:hint="eastAsia"/>
          <w:sz w:val="32"/>
          <w:szCs w:val="32"/>
        </w:rPr>
        <w:t>朱某某</w:t>
      </w:r>
      <w:r>
        <w:rPr>
          <w:rFonts w:ascii="仿宋" w:eastAsia="仿宋" w:hAnsi="仿宋" w:cs="仿宋"/>
          <w:sz w:val="32"/>
          <w:szCs w:val="32"/>
        </w:rPr>
        <w:t>等在全国发行的媒体上公开赔礼道歉、发出消费警示，并支付惩罚性赔偿金共计</w:t>
      </w:r>
      <w:r>
        <w:rPr>
          <w:rFonts w:ascii="仿宋" w:eastAsia="仿宋" w:hAnsi="仿宋" w:cs="仿宋"/>
          <w:sz w:val="32"/>
          <w:szCs w:val="32"/>
        </w:rPr>
        <w:t>238</w:t>
      </w:r>
      <w:r>
        <w:rPr>
          <w:rFonts w:ascii="仿宋" w:eastAsia="仿宋" w:hAnsi="仿宋" w:cs="仿宋"/>
          <w:sz w:val="32"/>
          <w:szCs w:val="32"/>
        </w:rPr>
        <w:t>万余元。</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各被告人、被告单位均认罪服判，未上诉，判决已发生法律效力。</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sz w:val="32"/>
          <w:szCs w:val="32"/>
        </w:rPr>
        <w:t>落实</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要求，重拳打击确保</w:t>
      </w:r>
      <w:r>
        <w:rPr>
          <w:rFonts w:ascii="仿宋" w:eastAsia="仿宋" w:hAnsi="仿宋" w:cs="仿宋"/>
          <w:sz w:val="32"/>
          <w:szCs w:val="32"/>
        </w:rPr>
        <w:t>“</w:t>
      </w:r>
      <w:r>
        <w:rPr>
          <w:rFonts w:ascii="仿宋" w:eastAsia="仿宋" w:hAnsi="仿宋" w:cs="仿宋"/>
          <w:sz w:val="32"/>
          <w:szCs w:val="32"/>
        </w:rPr>
        <w:t>一个不放过</w:t>
      </w:r>
      <w:r>
        <w:rPr>
          <w:rFonts w:ascii="仿宋" w:eastAsia="仿宋" w:hAnsi="仿宋" w:cs="仿宋"/>
          <w:sz w:val="32"/>
          <w:szCs w:val="32"/>
        </w:rPr>
        <w:t>”</w:t>
      </w:r>
      <w:r>
        <w:rPr>
          <w:rFonts w:ascii="仿宋" w:eastAsia="仿宋" w:hAnsi="仿宋" w:cs="仿宋"/>
          <w:sz w:val="32"/>
          <w:szCs w:val="32"/>
        </w:rPr>
        <w:t>。本案中，假药销售系通过网络进行，查处难。犯罪嫌疑人销售的</w:t>
      </w:r>
      <w:r>
        <w:rPr>
          <w:rFonts w:ascii="仿宋" w:eastAsia="仿宋" w:hAnsi="仿宋" w:cs="仿宋"/>
          <w:sz w:val="32"/>
          <w:szCs w:val="32"/>
        </w:rPr>
        <w:t>“</w:t>
      </w:r>
      <w:r>
        <w:rPr>
          <w:rFonts w:ascii="仿宋" w:eastAsia="仿宋" w:hAnsi="仿宋" w:cs="仿宋"/>
          <w:sz w:val="32"/>
          <w:szCs w:val="32"/>
        </w:rPr>
        <w:t>波立维</w:t>
      </w:r>
      <w:r>
        <w:rPr>
          <w:rFonts w:ascii="仿宋" w:eastAsia="仿宋" w:hAnsi="仿宋" w:cs="仿宋"/>
          <w:sz w:val="32"/>
          <w:szCs w:val="32"/>
        </w:rPr>
        <w:t>”</w:t>
      </w:r>
      <w:r>
        <w:rPr>
          <w:rFonts w:ascii="仿宋" w:eastAsia="仿宋" w:hAnsi="仿宋" w:cs="仿宋" w:hint="eastAsia"/>
          <w:sz w:val="32"/>
          <w:szCs w:val="32"/>
        </w:rPr>
        <w:t>“立普妥”</w:t>
      </w:r>
      <w:r>
        <w:rPr>
          <w:rFonts w:ascii="仿宋" w:eastAsia="仿宋" w:hAnsi="仿宋" w:cs="仿宋"/>
          <w:sz w:val="32"/>
          <w:szCs w:val="32"/>
        </w:rPr>
        <w:t>“</w:t>
      </w:r>
      <w:r>
        <w:rPr>
          <w:rFonts w:ascii="仿宋" w:eastAsia="仿宋" w:hAnsi="仿宋" w:cs="仿宋"/>
          <w:sz w:val="32"/>
          <w:szCs w:val="32"/>
        </w:rPr>
        <w:t>可定</w:t>
      </w:r>
      <w:r>
        <w:rPr>
          <w:rFonts w:ascii="仿宋" w:eastAsia="仿宋" w:hAnsi="仿宋" w:cs="仿宋"/>
          <w:sz w:val="32"/>
          <w:szCs w:val="32"/>
        </w:rPr>
        <w:t>”</w:t>
      </w:r>
      <w:r>
        <w:rPr>
          <w:rFonts w:ascii="仿宋" w:eastAsia="仿宋" w:hAnsi="仿宋" w:cs="仿宋"/>
          <w:sz w:val="32"/>
          <w:szCs w:val="32"/>
        </w:rPr>
        <w:t>等</w:t>
      </w:r>
      <w:proofErr w:type="gramStart"/>
      <w:r>
        <w:rPr>
          <w:rFonts w:ascii="仿宋" w:eastAsia="仿宋" w:hAnsi="仿宋" w:cs="仿宋"/>
          <w:sz w:val="32"/>
          <w:szCs w:val="32"/>
        </w:rPr>
        <w:t>药基本</w:t>
      </w:r>
      <w:proofErr w:type="gramEnd"/>
      <w:r>
        <w:rPr>
          <w:rFonts w:ascii="仿宋" w:eastAsia="仿宋" w:hAnsi="仿宋" w:cs="仿宋"/>
          <w:sz w:val="32"/>
          <w:szCs w:val="32"/>
        </w:rPr>
        <w:t>都是心脑血管疾病患者的</w:t>
      </w:r>
      <w:r>
        <w:rPr>
          <w:rFonts w:ascii="仿宋" w:eastAsia="仿宋" w:hAnsi="仿宋" w:cs="仿宋"/>
          <w:sz w:val="32"/>
          <w:szCs w:val="32"/>
        </w:rPr>
        <w:t>“</w:t>
      </w:r>
      <w:r>
        <w:rPr>
          <w:rFonts w:ascii="仿宋" w:eastAsia="仿宋" w:hAnsi="仿宋" w:cs="仿宋"/>
          <w:sz w:val="32"/>
          <w:szCs w:val="32"/>
        </w:rPr>
        <w:t>救命药</w:t>
      </w:r>
      <w:r>
        <w:rPr>
          <w:rFonts w:ascii="仿宋" w:eastAsia="仿宋" w:hAnsi="仿宋" w:cs="仿宋"/>
          <w:sz w:val="32"/>
          <w:szCs w:val="32"/>
        </w:rPr>
        <w:t>”</w:t>
      </w:r>
      <w:r>
        <w:rPr>
          <w:rFonts w:ascii="仿宋" w:eastAsia="仿宋" w:hAnsi="仿宋" w:cs="仿宋"/>
          <w:sz w:val="32"/>
          <w:szCs w:val="32"/>
        </w:rPr>
        <w:t>，假药流入市场，直接危害患者的生命安全，社会危害极大。执法和司法机关以高度的责任心，全力投入案件，海安市市场监督管理局发现涉案线索后，立即启动两法衔接</w:t>
      </w:r>
      <w:r>
        <w:rPr>
          <w:rFonts w:ascii="仿宋" w:eastAsia="仿宋" w:hAnsi="仿宋" w:cs="仿宋" w:hint="eastAsia"/>
          <w:sz w:val="32"/>
          <w:szCs w:val="32"/>
        </w:rPr>
        <w:t>相关工作</w:t>
      </w:r>
      <w:r>
        <w:rPr>
          <w:rFonts w:ascii="仿宋" w:eastAsia="仿宋" w:hAnsi="仿宋" w:cs="仿宋"/>
          <w:sz w:val="32"/>
          <w:szCs w:val="32"/>
        </w:rPr>
        <w:t>。公安机关及时立案，检察机关同步介入，共同会商案情，制定侦查方案，共同派员调查取证，</w:t>
      </w:r>
      <w:r>
        <w:rPr>
          <w:rFonts w:ascii="仿宋" w:eastAsia="仿宋" w:hAnsi="仿宋" w:cs="仿宋" w:hint="eastAsia"/>
          <w:sz w:val="32"/>
          <w:szCs w:val="32"/>
        </w:rPr>
        <w:t>朱某某到案后</w:t>
      </w:r>
      <w:r>
        <w:rPr>
          <w:rFonts w:ascii="仿宋" w:eastAsia="仿宋" w:hAnsi="仿宋" w:cs="仿宋"/>
          <w:sz w:val="32"/>
          <w:szCs w:val="32"/>
        </w:rPr>
        <w:t>，根据</w:t>
      </w:r>
      <w:r>
        <w:rPr>
          <w:rFonts w:ascii="仿宋" w:eastAsia="仿宋" w:hAnsi="仿宋" w:cs="仿宋" w:hint="eastAsia"/>
          <w:sz w:val="32"/>
          <w:szCs w:val="32"/>
        </w:rPr>
        <w:t>朱某某</w:t>
      </w:r>
      <w:r>
        <w:rPr>
          <w:rFonts w:ascii="仿宋" w:eastAsia="仿宋" w:hAnsi="仿宋" w:cs="仿宋"/>
          <w:sz w:val="32"/>
          <w:szCs w:val="32"/>
        </w:rPr>
        <w:t>的交代和网络销售痕迹，</w:t>
      </w:r>
      <w:proofErr w:type="gramStart"/>
      <w:r>
        <w:rPr>
          <w:rFonts w:ascii="仿宋" w:eastAsia="仿宋" w:hAnsi="仿宋" w:cs="仿宋"/>
          <w:sz w:val="32"/>
          <w:szCs w:val="32"/>
        </w:rPr>
        <w:t>将涉网的</w:t>
      </w:r>
      <w:proofErr w:type="gramEnd"/>
      <w:r>
        <w:rPr>
          <w:rFonts w:ascii="仿宋" w:eastAsia="仿宋" w:hAnsi="仿宋" w:cs="仿宋"/>
          <w:sz w:val="32"/>
          <w:szCs w:val="32"/>
        </w:rPr>
        <w:t>犯罪嫌疑人一网打尽。同时落实</w:t>
      </w:r>
      <w:r>
        <w:rPr>
          <w:rFonts w:ascii="仿宋" w:eastAsia="仿宋" w:hAnsi="仿宋" w:cs="仿宋" w:hint="eastAsia"/>
          <w:sz w:val="32"/>
          <w:szCs w:val="32"/>
        </w:rPr>
        <w:t>司法为民</w:t>
      </w:r>
      <w:r>
        <w:rPr>
          <w:rFonts w:ascii="仿宋" w:eastAsia="仿宋" w:hAnsi="仿宋" w:cs="仿宋"/>
          <w:sz w:val="32"/>
          <w:szCs w:val="32"/>
        </w:rPr>
        <w:t>措施，及</w:t>
      </w:r>
      <w:r>
        <w:rPr>
          <w:rFonts w:ascii="仿宋" w:eastAsia="仿宋" w:hAnsi="仿宋" w:cs="仿宋"/>
          <w:sz w:val="32"/>
          <w:szCs w:val="32"/>
        </w:rPr>
        <w:lastRenderedPageBreak/>
        <w:t>时告知被害人案件进展，引导</w:t>
      </w:r>
      <w:r>
        <w:rPr>
          <w:rFonts w:ascii="仿宋" w:eastAsia="仿宋" w:hAnsi="仿宋" w:cs="仿宋" w:hint="eastAsia"/>
          <w:sz w:val="32"/>
          <w:szCs w:val="32"/>
        </w:rPr>
        <w:t>被害人</w:t>
      </w:r>
      <w:r>
        <w:rPr>
          <w:rFonts w:ascii="仿宋" w:eastAsia="仿宋" w:hAnsi="仿宋" w:cs="仿宋"/>
          <w:sz w:val="32"/>
          <w:szCs w:val="32"/>
        </w:rPr>
        <w:t>理性维权。</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sz w:val="32"/>
          <w:szCs w:val="32"/>
        </w:rPr>
        <w:t>坚持不枉</w:t>
      </w:r>
      <w:proofErr w:type="gramStart"/>
      <w:r>
        <w:rPr>
          <w:rFonts w:ascii="仿宋" w:eastAsia="仿宋" w:hAnsi="仿宋" w:cs="仿宋"/>
          <w:sz w:val="32"/>
          <w:szCs w:val="32"/>
        </w:rPr>
        <w:t>不</w:t>
      </w:r>
      <w:proofErr w:type="gramEnd"/>
      <w:r>
        <w:rPr>
          <w:rFonts w:ascii="仿宋" w:eastAsia="仿宋" w:hAnsi="仿宋" w:cs="仿宋"/>
          <w:sz w:val="32"/>
          <w:szCs w:val="32"/>
        </w:rPr>
        <w:t>纵，依法精准指控犯罪。检察机关在办理该案过程中</w:t>
      </w:r>
      <w:r>
        <w:rPr>
          <w:rFonts w:ascii="仿宋" w:eastAsia="仿宋" w:hAnsi="仿宋" w:cs="仿宋"/>
          <w:sz w:val="32"/>
          <w:szCs w:val="32"/>
        </w:rPr>
        <w:t>，始终围绕以审判为中心的原则，运用证据完善指控体系，确保庭审效果。首先，根据上游犯罪</w:t>
      </w:r>
      <w:r>
        <w:rPr>
          <w:rFonts w:ascii="仿宋" w:eastAsia="仿宋" w:hAnsi="仿宋" w:cs="仿宋" w:hint="eastAsia"/>
          <w:sz w:val="32"/>
          <w:szCs w:val="32"/>
        </w:rPr>
        <w:t>行为人朱某某</w:t>
      </w:r>
      <w:r>
        <w:rPr>
          <w:rFonts w:ascii="仿宋" w:eastAsia="仿宋" w:hAnsi="仿宋" w:cs="仿宋"/>
          <w:sz w:val="32"/>
          <w:szCs w:val="32"/>
        </w:rPr>
        <w:t>犯罪团伙中的徐某、周某、于某等人罪行</w:t>
      </w:r>
      <w:r>
        <w:rPr>
          <w:rFonts w:ascii="仿宋" w:eastAsia="仿宋" w:hAnsi="仿宋" w:cs="仿宋" w:hint="eastAsia"/>
          <w:sz w:val="32"/>
          <w:szCs w:val="32"/>
        </w:rPr>
        <w:t>较轻</w:t>
      </w:r>
      <w:r>
        <w:rPr>
          <w:rFonts w:ascii="仿宋" w:eastAsia="仿宋" w:hAnsi="仿宋" w:cs="仿宋"/>
          <w:sz w:val="32"/>
          <w:szCs w:val="32"/>
        </w:rPr>
        <w:t>、希望从轻的心理状态综合</w:t>
      </w:r>
      <w:proofErr w:type="gramStart"/>
      <w:r>
        <w:rPr>
          <w:rFonts w:ascii="仿宋" w:eastAsia="仿宋" w:hAnsi="仿宋" w:cs="仿宋"/>
          <w:sz w:val="32"/>
          <w:szCs w:val="32"/>
        </w:rPr>
        <w:t>考量</w:t>
      </w:r>
      <w:proofErr w:type="gramEnd"/>
      <w:r>
        <w:rPr>
          <w:rFonts w:ascii="仿宋" w:eastAsia="仿宋" w:hAnsi="仿宋" w:cs="仿宋"/>
          <w:sz w:val="32"/>
          <w:szCs w:val="32"/>
        </w:rPr>
        <w:t>，适时启动羁押必要性审查，改变强制措施为取保候审</w:t>
      </w:r>
      <w:r>
        <w:rPr>
          <w:rFonts w:ascii="仿宋" w:eastAsia="仿宋" w:hAnsi="仿宋" w:cs="仿宋" w:hint="eastAsia"/>
          <w:sz w:val="32"/>
          <w:szCs w:val="32"/>
        </w:rPr>
        <w:t>。</w:t>
      </w:r>
      <w:r>
        <w:rPr>
          <w:rFonts w:ascii="仿宋" w:eastAsia="仿宋" w:hAnsi="仿宋" w:cs="仿宋"/>
          <w:sz w:val="32"/>
          <w:szCs w:val="32"/>
        </w:rPr>
        <w:t>这三名被告人认识到只有认罪伏法才有出路，他们稳定的供述，为庭审提供了有力支撑，促使被告人</w:t>
      </w:r>
      <w:r>
        <w:rPr>
          <w:rFonts w:ascii="仿宋" w:eastAsia="仿宋" w:hAnsi="仿宋" w:cs="仿宋" w:hint="eastAsia"/>
          <w:sz w:val="32"/>
          <w:szCs w:val="32"/>
        </w:rPr>
        <w:t>朱某某</w:t>
      </w:r>
      <w:r>
        <w:rPr>
          <w:rFonts w:ascii="仿宋" w:eastAsia="仿宋" w:hAnsi="仿宋" w:cs="仿宋"/>
          <w:sz w:val="32"/>
          <w:szCs w:val="32"/>
        </w:rPr>
        <w:t>当庭认罪，确认上游犯罪</w:t>
      </w:r>
      <w:r>
        <w:rPr>
          <w:rFonts w:ascii="仿宋" w:eastAsia="仿宋" w:hAnsi="仿宋" w:cs="仿宋" w:hint="eastAsia"/>
          <w:sz w:val="32"/>
          <w:szCs w:val="32"/>
        </w:rPr>
        <w:t>行为人</w:t>
      </w:r>
      <w:r>
        <w:rPr>
          <w:rFonts w:ascii="仿宋" w:eastAsia="仿宋" w:hAnsi="仿宋" w:cs="仿宋"/>
          <w:sz w:val="32"/>
          <w:szCs w:val="32"/>
        </w:rPr>
        <w:t>购买的药品均系假药。结合扣押药品的鉴定结论，证实整个销售链条的药品均为假药，通过下游犯罪</w:t>
      </w:r>
      <w:r>
        <w:rPr>
          <w:rFonts w:ascii="仿宋" w:eastAsia="仿宋" w:hAnsi="仿宋" w:cs="仿宋" w:hint="eastAsia"/>
          <w:sz w:val="32"/>
          <w:szCs w:val="32"/>
        </w:rPr>
        <w:t>行为人</w:t>
      </w:r>
      <w:r>
        <w:rPr>
          <w:rFonts w:ascii="仿宋" w:eastAsia="仿宋" w:hAnsi="仿宋" w:cs="仿宋"/>
          <w:sz w:val="32"/>
          <w:szCs w:val="32"/>
        </w:rPr>
        <w:t>的聊天记录、物流清单、转账记录、扣押账本等书证逐一厘清各</w:t>
      </w:r>
      <w:r>
        <w:rPr>
          <w:rFonts w:ascii="仿宋" w:eastAsia="仿宋" w:hAnsi="仿宋" w:cs="仿宋" w:hint="eastAsia"/>
          <w:sz w:val="32"/>
          <w:szCs w:val="32"/>
        </w:rPr>
        <w:t>被告</w:t>
      </w:r>
      <w:r>
        <w:rPr>
          <w:rFonts w:ascii="仿宋" w:eastAsia="仿宋" w:hAnsi="仿宋" w:cs="仿宋"/>
          <w:sz w:val="32"/>
          <w:szCs w:val="32"/>
        </w:rPr>
        <w:t>人的犯罪事实，除有个别</w:t>
      </w:r>
      <w:r>
        <w:rPr>
          <w:rFonts w:ascii="仿宋" w:eastAsia="仿宋" w:hAnsi="仿宋" w:cs="仿宋" w:hint="eastAsia"/>
          <w:sz w:val="32"/>
          <w:szCs w:val="32"/>
        </w:rPr>
        <w:t>被告</w:t>
      </w:r>
      <w:r>
        <w:rPr>
          <w:rFonts w:ascii="仿宋" w:eastAsia="仿宋" w:hAnsi="仿宋" w:cs="仿宋"/>
          <w:sz w:val="32"/>
          <w:szCs w:val="32"/>
        </w:rPr>
        <w:t>人提出少量药品被其自用，其他被告人均未提出相反辩解，所有被告人均认罪伏判，无一上诉。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三是</w:t>
      </w:r>
      <w:r>
        <w:rPr>
          <w:rFonts w:ascii="仿宋" w:eastAsia="仿宋" w:hAnsi="仿宋" w:cs="仿宋"/>
          <w:sz w:val="32"/>
          <w:szCs w:val="32"/>
        </w:rPr>
        <w:t>通过公益诉讼，综合保护食品药品安全。根据最高人民检察院关于加大食品药品安全</w:t>
      </w:r>
      <w:proofErr w:type="gramStart"/>
      <w:r>
        <w:rPr>
          <w:rFonts w:ascii="仿宋" w:eastAsia="仿宋" w:hAnsi="仿宋" w:cs="仿宋"/>
          <w:sz w:val="32"/>
          <w:szCs w:val="32"/>
        </w:rPr>
        <w:t>领域公益</w:t>
      </w:r>
      <w:proofErr w:type="gramEnd"/>
      <w:r>
        <w:rPr>
          <w:rFonts w:ascii="仿宋" w:eastAsia="仿宋" w:hAnsi="仿宋" w:cs="仿宋"/>
          <w:sz w:val="32"/>
          <w:szCs w:val="32"/>
        </w:rPr>
        <w:t>诉讼案件办理力度、助推实施健康中国战略的要求，海安市人民检察院充分发挥公益诉讼检察职能，同步推进刑事公诉和</w:t>
      </w:r>
      <w:r>
        <w:rPr>
          <w:rFonts w:ascii="仿宋" w:eastAsia="仿宋" w:hAnsi="仿宋" w:cs="仿宋" w:hint="eastAsia"/>
          <w:sz w:val="32"/>
          <w:szCs w:val="32"/>
        </w:rPr>
        <w:t>刑事附带民事</w:t>
      </w:r>
      <w:r>
        <w:rPr>
          <w:rFonts w:ascii="仿宋" w:eastAsia="仿宋" w:hAnsi="仿宋" w:cs="仿宋"/>
          <w:sz w:val="32"/>
          <w:szCs w:val="32"/>
        </w:rPr>
        <w:t>公益诉讼程序，让销售假药的犯罪分子既承担刑事责任，又承担相应的民事赔偿责任。该院经审查</w:t>
      </w:r>
      <w:r>
        <w:rPr>
          <w:rFonts w:ascii="仿宋" w:eastAsia="仿宋" w:hAnsi="仿宋" w:cs="仿宋" w:hint="eastAsia"/>
          <w:sz w:val="32"/>
          <w:szCs w:val="32"/>
        </w:rPr>
        <w:t>案件</w:t>
      </w:r>
      <w:r>
        <w:rPr>
          <w:rFonts w:ascii="仿宋" w:eastAsia="仿宋" w:hAnsi="仿宋" w:cs="仿宋"/>
          <w:sz w:val="32"/>
          <w:szCs w:val="32"/>
        </w:rPr>
        <w:t>，探索性提出惩罚性赔偿金，并在全国发行的媒体上公开赔礼道歉、发出消费警示，提醒消费者不要购买和服用涉案假药</w:t>
      </w:r>
      <w:r>
        <w:rPr>
          <w:rFonts w:ascii="仿宋" w:eastAsia="仿宋" w:hAnsi="仿宋" w:cs="仿宋" w:hint="eastAsia"/>
          <w:sz w:val="32"/>
          <w:szCs w:val="32"/>
        </w:rPr>
        <w:t>的诉讼请求，</w:t>
      </w:r>
      <w:r>
        <w:rPr>
          <w:rFonts w:ascii="仿宋" w:eastAsia="仿宋" w:hAnsi="仿宋" w:cs="仿宋"/>
          <w:sz w:val="32"/>
          <w:szCs w:val="32"/>
        </w:rPr>
        <w:lastRenderedPageBreak/>
        <w:t>均得到了法院判决支持。惩罚性赔偿金将纳入消费公益金，用于受害群众的救助性赔付，全面保护受害群众的合法权益。</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四是</w:t>
      </w:r>
      <w:r>
        <w:rPr>
          <w:rFonts w:ascii="仿宋" w:eastAsia="仿宋" w:hAnsi="仿宋" w:cs="仿宋"/>
          <w:sz w:val="32"/>
          <w:szCs w:val="32"/>
        </w:rPr>
        <w:t>延伸检察职能，促进社会治理。检察机关建议法院对被告人判处刑罚的同时，发出职业禁止令，得到了法院判决支持。同时，向海安市市场监督管理局发出检察建议，要求加大对本地药品市场包括正规药店的监管力度。</w:t>
      </w:r>
      <w:r>
        <w:rPr>
          <w:rFonts w:ascii="仿宋" w:eastAsia="仿宋" w:hAnsi="仿宋" w:cs="仿宋" w:hint="eastAsia"/>
          <w:sz w:val="32"/>
          <w:szCs w:val="32"/>
        </w:rPr>
        <w:t>海安市</w:t>
      </w:r>
      <w:r>
        <w:rPr>
          <w:rFonts w:ascii="仿宋" w:eastAsia="仿宋" w:hAnsi="仿宋" w:cs="仿宋"/>
          <w:sz w:val="32"/>
          <w:szCs w:val="32"/>
        </w:rPr>
        <w:t>市场监督管理局认真采纳落实该检察建议，积极开展全市场专项整治，加大宣传力度。该案被国家公共信用</w:t>
      </w:r>
      <w:r>
        <w:rPr>
          <w:rFonts w:ascii="仿宋" w:eastAsia="仿宋" w:hAnsi="仿宋" w:cs="仿宋" w:hint="eastAsia"/>
          <w:sz w:val="32"/>
          <w:szCs w:val="32"/>
        </w:rPr>
        <w:t>信息</w:t>
      </w:r>
      <w:r>
        <w:rPr>
          <w:rFonts w:ascii="仿宋" w:eastAsia="仿宋" w:hAnsi="仿宋" w:cs="仿宋"/>
          <w:sz w:val="32"/>
          <w:szCs w:val="32"/>
        </w:rPr>
        <w:t>中心写入</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月失信风险警示报告，取得了良好的社会效果，为药品经营者敲响了警钟，同时帮助广大消费者</w:t>
      </w:r>
      <w:r>
        <w:rPr>
          <w:rFonts w:ascii="仿宋" w:eastAsia="仿宋" w:hAnsi="仿宋" w:cs="仿宋"/>
          <w:sz w:val="32"/>
          <w:szCs w:val="32"/>
        </w:rPr>
        <w:t>进一步提高了用药安全意识和自我保护能力。</w:t>
      </w:r>
    </w:p>
    <w:p w:rsidR="00670769" w:rsidRDefault="005955A2">
      <w:pPr>
        <w:ind w:firstLineChars="200" w:firstLine="640"/>
        <w:rPr>
          <w:rFonts w:ascii="黑体" w:eastAsia="黑体" w:hAnsi="黑体" w:cs="黑体"/>
          <w:sz w:val="32"/>
          <w:szCs w:val="32"/>
        </w:rPr>
      </w:pPr>
      <w:r>
        <w:rPr>
          <w:rFonts w:ascii="黑体" w:eastAsia="黑体" w:hAnsi="黑体" w:cs="黑体" w:hint="eastAsia"/>
          <w:sz w:val="32"/>
          <w:szCs w:val="32"/>
        </w:rPr>
        <w:t>三、公安部典型案例</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（一）江西生产销售不符合安全标准食品系列案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月，江西省景德镇市公安局通过缜密侦查、集中收网，成功侦破“</w:t>
      </w:r>
      <w:r>
        <w:rPr>
          <w:rFonts w:ascii="仿宋" w:eastAsia="仿宋" w:hAnsi="仿宋" w:cs="仿宋" w:hint="eastAsia"/>
          <w:sz w:val="32"/>
          <w:szCs w:val="32"/>
        </w:rPr>
        <w:t>6.30</w:t>
      </w:r>
      <w:r>
        <w:rPr>
          <w:rFonts w:ascii="仿宋" w:eastAsia="仿宋" w:hAnsi="仿宋" w:cs="仿宋" w:hint="eastAsia"/>
          <w:sz w:val="32"/>
          <w:szCs w:val="32"/>
        </w:rPr>
        <w:t>”生产销售不符合安全标准的食品系列案，捣毁犯罪窝点</w:t>
      </w:r>
      <w:r>
        <w:rPr>
          <w:rFonts w:ascii="仿宋" w:eastAsia="仿宋" w:hAnsi="仿宋" w:cs="仿宋" w:hint="eastAsia"/>
          <w:sz w:val="32"/>
          <w:szCs w:val="32"/>
        </w:rPr>
        <w:t>3</w:t>
      </w:r>
      <w:r>
        <w:rPr>
          <w:rFonts w:ascii="仿宋" w:eastAsia="仿宋" w:hAnsi="仿宋" w:cs="仿宋" w:hint="eastAsia"/>
          <w:sz w:val="32"/>
          <w:szCs w:val="32"/>
        </w:rPr>
        <w:t>个，抓获犯罪嫌疑人</w:t>
      </w:r>
      <w:r>
        <w:rPr>
          <w:rFonts w:ascii="仿宋" w:eastAsia="仿宋" w:hAnsi="仿宋" w:cs="仿宋" w:hint="eastAsia"/>
          <w:sz w:val="32"/>
          <w:szCs w:val="32"/>
        </w:rPr>
        <w:t>30</w:t>
      </w:r>
      <w:r>
        <w:rPr>
          <w:rFonts w:ascii="仿宋" w:eastAsia="仿宋" w:hAnsi="仿宋" w:cs="仿宋" w:hint="eastAsia"/>
          <w:sz w:val="32"/>
          <w:szCs w:val="32"/>
        </w:rPr>
        <w:t>名，现场查获不符合食品安全标准的</w:t>
      </w:r>
      <w:proofErr w:type="gramStart"/>
      <w:r>
        <w:rPr>
          <w:rFonts w:ascii="仿宋" w:eastAsia="仿宋" w:hAnsi="仿宋" w:cs="仿宋" w:hint="eastAsia"/>
          <w:sz w:val="32"/>
          <w:szCs w:val="32"/>
        </w:rPr>
        <w:t>食用冷粉</w:t>
      </w:r>
      <w:r>
        <w:rPr>
          <w:rFonts w:ascii="仿宋" w:eastAsia="仿宋" w:hAnsi="仿宋" w:cs="仿宋" w:hint="eastAsia"/>
          <w:sz w:val="32"/>
          <w:szCs w:val="32"/>
        </w:rPr>
        <w:t>10</w:t>
      </w:r>
      <w:r>
        <w:rPr>
          <w:rFonts w:ascii="仿宋" w:eastAsia="仿宋" w:hAnsi="仿宋" w:cs="仿宋" w:hint="eastAsia"/>
          <w:sz w:val="32"/>
          <w:szCs w:val="32"/>
        </w:rPr>
        <w:t>余吨</w:t>
      </w:r>
      <w:proofErr w:type="gramEnd"/>
      <w:r>
        <w:rPr>
          <w:rFonts w:ascii="仿宋" w:eastAsia="仿宋" w:hAnsi="仿宋" w:cs="仿宋" w:hint="eastAsia"/>
          <w:sz w:val="32"/>
          <w:szCs w:val="32"/>
        </w:rPr>
        <w:t>。经查，</w:t>
      </w:r>
      <w:proofErr w:type="gramStart"/>
      <w:r>
        <w:rPr>
          <w:rFonts w:ascii="仿宋" w:eastAsia="仿宋" w:hAnsi="仿宋" w:cs="仿宋" w:hint="eastAsia"/>
          <w:sz w:val="32"/>
          <w:szCs w:val="32"/>
        </w:rPr>
        <w:t>景德镇市赣兴食品厂</w:t>
      </w:r>
      <w:proofErr w:type="gramEnd"/>
      <w:r>
        <w:rPr>
          <w:rFonts w:ascii="仿宋" w:eastAsia="仿宋" w:hAnsi="仿宋" w:cs="仿宋" w:hint="eastAsia"/>
          <w:sz w:val="32"/>
          <w:szCs w:val="32"/>
        </w:rPr>
        <w:t>等</w:t>
      </w:r>
      <w:r>
        <w:rPr>
          <w:rFonts w:ascii="仿宋" w:eastAsia="仿宋" w:hAnsi="仿宋" w:cs="仿宋" w:hint="eastAsia"/>
          <w:sz w:val="32"/>
          <w:szCs w:val="32"/>
        </w:rPr>
        <w:t>3</w:t>
      </w:r>
      <w:r>
        <w:rPr>
          <w:rFonts w:ascii="仿宋" w:eastAsia="仿宋" w:hAnsi="仿宋" w:cs="仿宋" w:hint="eastAsia"/>
          <w:sz w:val="32"/>
          <w:szCs w:val="32"/>
        </w:rPr>
        <w:t>家工厂在生产加工</w:t>
      </w:r>
      <w:proofErr w:type="gramStart"/>
      <w:r>
        <w:rPr>
          <w:rFonts w:ascii="仿宋" w:eastAsia="仿宋" w:hAnsi="仿宋" w:cs="仿宋" w:hint="eastAsia"/>
          <w:sz w:val="32"/>
          <w:szCs w:val="32"/>
        </w:rPr>
        <w:t>冷粉过程</w:t>
      </w:r>
      <w:proofErr w:type="gramEnd"/>
      <w:r>
        <w:rPr>
          <w:rFonts w:ascii="仿宋" w:eastAsia="仿宋" w:hAnsi="仿宋" w:cs="仿宋" w:hint="eastAsia"/>
          <w:sz w:val="32"/>
          <w:szCs w:val="32"/>
        </w:rPr>
        <w:t>中，为实现增重、美观、防腐等效果，超范围使用焦亚硫酸钠溶液浸泡</w:t>
      </w:r>
      <w:r>
        <w:rPr>
          <w:rFonts w:ascii="仿宋" w:eastAsia="仿宋" w:hAnsi="仿宋" w:cs="仿宋" w:hint="eastAsia"/>
          <w:sz w:val="32"/>
          <w:szCs w:val="32"/>
        </w:rPr>
        <w:t>2</w:t>
      </w:r>
      <w:r>
        <w:rPr>
          <w:rFonts w:ascii="仿宋" w:eastAsia="仿宋" w:hAnsi="仿宋" w:cs="仿宋" w:hint="eastAsia"/>
          <w:sz w:val="32"/>
          <w:szCs w:val="32"/>
        </w:rPr>
        <w:t>至</w:t>
      </w:r>
      <w:r>
        <w:rPr>
          <w:rFonts w:ascii="仿宋" w:eastAsia="仿宋" w:hAnsi="仿宋" w:cs="仿宋" w:hint="eastAsia"/>
          <w:sz w:val="32"/>
          <w:szCs w:val="32"/>
        </w:rPr>
        <w:t>3</w:t>
      </w:r>
      <w:r>
        <w:rPr>
          <w:rFonts w:ascii="仿宋" w:eastAsia="仿宋" w:hAnsi="仿宋" w:cs="仿宋" w:hint="eastAsia"/>
          <w:sz w:val="32"/>
          <w:szCs w:val="32"/>
        </w:rPr>
        <w:t>个小时后，再行包装销售，累计涉案金额</w:t>
      </w:r>
      <w:r>
        <w:rPr>
          <w:rFonts w:ascii="仿宋" w:eastAsia="仿宋" w:hAnsi="仿宋" w:cs="仿宋" w:hint="eastAsia"/>
          <w:sz w:val="32"/>
          <w:szCs w:val="32"/>
        </w:rPr>
        <w:t>2000</w:t>
      </w:r>
      <w:r>
        <w:rPr>
          <w:rFonts w:ascii="仿宋" w:eastAsia="仿宋" w:hAnsi="仿宋" w:cs="仿宋" w:hint="eastAsia"/>
          <w:sz w:val="32"/>
          <w:szCs w:val="32"/>
        </w:rPr>
        <w:t>余万元。</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办理现状</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已</w:t>
      </w:r>
      <w:r>
        <w:rPr>
          <w:rFonts w:ascii="仿宋" w:eastAsia="仿宋" w:hAnsi="仿宋" w:cs="仿宋" w:hint="eastAsia"/>
          <w:sz w:val="32"/>
          <w:szCs w:val="32"/>
        </w:rPr>
        <w:t>经移送起诉（</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该案是食品安全领域加强行刑衔接、有力打击滥用食品添加剂犯罪的一起典型案例。</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（二）四川张某某等生产销售假药案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月，在公安部组织协调下，四川省成都市公安机关集中收网，成功侦破成都“</w:t>
      </w:r>
      <w:r>
        <w:rPr>
          <w:rFonts w:ascii="仿宋" w:eastAsia="仿宋" w:hAnsi="仿宋" w:cs="仿宋" w:hint="eastAsia"/>
          <w:sz w:val="32"/>
          <w:szCs w:val="32"/>
        </w:rPr>
        <w:t>8.21</w:t>
      </w:r>
      <w:r>
        <w:rPr>
          <w:rFonts w:ascii="仿宋" w:eastAsia="仿宋" w:hAnsi="仿宋" w:cs="仿宋" w:hint="eastAsia"/>
          <w:sz w:val="32"/>
          <w:szCs w:val="32"/>
        </w:rPr>
        <w:t>”生产销售假药案，抓获犯罪嫌疑人</w:t>
      </w:r>
      <w:r>
        <w:rPr>
          <w:rFonts w:ascii="仿宋" w:eastAsia="仿宋" w:hAnsi="仿宋" w:cs="仿宋" w:hint="eastAsia"/>
          <w:sz w:val="32"/>
          <w:szCs w:val="32"/>
        </w:rPr>
        <w:t>36</w:t>
      </w:r>
      <w:r>
        <w:rPr>
          <w:rFonts w:ascii="仿宋" w:eastAsia="仿宋" w:hAnsi="仿宋" w:cs="仿宋" w:hint="eastAsia"/>
          <w:sz w:val="32"/>
          <w:szCs w:val="32"/>
        </w:rPr>
        <w:t>名，捣毁制售假药窝点</w:t>
      </w:r>
      <w:r>
        <w:rPr>
          <w:rFonts w:ascii="仿宋" w:eastAsia="仿宋" w:hAnsi="仿宋" w:cs="仿宋" w:hint="eastAsia"/>
          <w:sz w:val="32"/>
          <w:szCs w:val="32"/>
        </w:rPr>
        <w:t>5</w:t>
      </w:r>
      <w:r>
        <w:rPr>
          <w:rFonts w:ascii="仿宋" w:eastAsia="仿宋" w:hAnsi="仿宋" w:cs="仿宋" w:hint="eastAsia"/>
          <w:sz w:val="32"/>
          <w:szCs w:val="32"/>
        </w:rPr>
        <w:t>个。经查，犯罪嫌疑人张某某等人成立所谓的“爱心会”，注册成立某医药科技公司为掩护，收取会费并承诺免费医疗、养老，以类似传销的手段快速发展老年人“会员”，同时在成都市等地设立制售假药窝点，以中药材等</w:t>
      </w:r>
      <w:r>
        <w:rPr>
          <w:rFonts w:ascii="仿宋" w:eastAsia="仿宋" w:hAnsi="仿宋" w:cs="仿宋" w:hint="eastAsia"/>
          <w:sz w:val="32"/>
          <w:szCs w:val="32"/>
        </w:rPr>
        <w:t>作为原材料大量生产药丸、药膏等</w:t>
      </w:r>
      <w:r>
        <w:rPr>
          <w:rFonts w:ascii="仿宋" w:eastAsia="仿宋" w:hAnsi="仿宋" w:cs="仿宋" w:hint="eastAsia"/>
          <w:sz w:val="32"/>
          <w:szCs w:val="32"/>
        </w:rPr>
        <w:t>20</w:t>
      </w:r>
      <w:r>
        <w:rPr>
          <w:rFonts w:ascii="仿宋" w:eastAsia="仿宋" w:hAnsi="仿宋" w:cs="仿宋" w:hint="eastAsia"/>
          <w:sz w:val="32"/>
          <w:szCs w:val="32"/>
        </w:rPr>
        <w:t>余种假药，标称具有治疗肿瘤、肝病、肾病等疗效，向“爱心会”会员大量销售，总涉案金额</w:t>
      </w:r>
      <w:r>
        <w:rPr>
          <w:rFonts w:ascii="仿宋" w:eastAsia="仿宋" w:hAnsi="仿宋" w:cs="仿宋" w:hint="eastAsia"/>
          <w:sz w:val="32"/>
          <w:szCs w:val="32"/>
        </w:rPr>
        <w:t>4.3</w:t>
      </w:r>
      <w:r>
        <w:rPr>
          <w:rFonts w:ascii="仿宋" w:eastAsia="仿宋" w:hAnsi="仿宋" w:cs="仿宋" w:hint="eastAsia"/>
          <w:sz w:val="32"/>
          <w:szCs w:val="32"/>
        </w:rPr>
        <w:t>亿余元。</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办理现状</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正在进一步侦查中。</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该案是利用传销手段大规模销售假药坑害老年人的一起典型案件。</w:t>
      </w:r>
    </w:p>
    <w:p w:rsidR="00670769" w:rsidRDefault="005955A2">
      <w:pPr>
        <w:numPr>
          <w:ilvl w:val="0"/>
          <w:numId w:val="1"/>
        </w:numPr>
        <w:ind w:firstLineChars="200" w:firstLine="640"/>
        <w:rPr>
          <w:rFonts w:ascii="楷体" w:eastAsia="楷体" w:hAnsi="楷体" w:cs="楷体"/>
          <w:sz w:val="32"/>
          <w:szCs w:val="32"/>
        </w:rPr>
      </w:pPr>
      <w:r>
        <w:rPr>
          <w:rFonts w:ascii="楷体" w:eastAsia="楷体" w:hAnsi="楷体" w:cs="楷体" w:hint="eastAsia"/>
          <w:sz w:val="32"/>
          <w:szCs w:val="32"/>
        </w:rPr>
        <w:t>广西生产销售有毒有害食品案</w:t>
      </w:r>
    </w:p>
    <w:p w:rsidR="00670769" w:rsidRDefault="005955A2">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1.</w:t>
      </w:r>
      <w:r>
        <w:rPr>
          <w:rFonts w:ascii="仿宋" w:eastAsia="仿宋" w:hAnsi="仿宋" w:cs="仿宋" w:hint="eastAsia"/>
          <w:b/>
          <w:bCs/>
          <w:sz w:val="32"/>
          <w:szCs w:val="32"/>
        </w:rPr>
        <w:t>基本案情</w:t>
      </w:r>
    </w:p>
    <w:p w:rsidR="00670769" w:rsidRDefault="005955A2">
      <w:pPr>
        <w:ind w:firstLine="640"/>
        <w:rPr>
          <w:rFonts w:ascii="仿宋" w:eastAsia="仿宋" w:hAnsi="仿宋" w:cs="仿宋"/>
          <w:sz w:val="32"/>
          <w:szCs w:val="32"/>
        </w:rPr>
      </w:pPr>
      <w:r>
        <w:rPr>
          <w:rFonts w:ascii="仿宋" w:eastAsia="仿宋" w:hAnsi="仿宋" w:cs="仿宋" w:hint="eastAsia"/>
          <w:sz w:val="32"/>
          <w:szCs w:val="32"/>
        </w:rPr>
        <w:lastRenderedPageBreak/>
        <w:t>2019</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月，在公安部组织协调下，广西壮族自治区南宁市公安机关成功侦破“</w:t>
      </w:r>
      <w:r>
        <w:rPr>
          <w:rFonts w:ascii="仿宋" w:eastAsia="仿宋" w:hAnsi="仿宋" w:cs="仿宋" w:hint="eastAsia"/>
          <w:sz w:val="32"/>
          <w:szCs w:val="32"/>
        </w:rPr>
        <w:t>7.02</w:t>
      </w:r>
      <w:r>
        <w:rPr>
          <w:rFonts w:ascii="仿宋" w:eastAsia="仿宋" w:hAnsi="仿宋" w:cs="仿宋" w:hint="eastAsia"/>
          <w:sz w:val="32"/>
          <w:szCs w:val="32"/>
        </w:rPr>
        <w:t>”生产销售有毒有害食品案，捣毁生产销售有毒有害食品及其原料的“黑工厂”“黑窝点”</w:t>
      </w:r>
      <w:r>
        <w:rPr>
          <w:rFonts w:ascii="仿宋" w:eastAsia="仿宋" w:hAnsi="仿宋" w:cs="仿宋" w:hint="eastAsia"/>
          <w:sz w:val="32"/>
          <w:szCs w:val="32"/>
        </w:rPr>
        <w:t>2</w:t>
      </w:r>
      <w:r>
        <w:rPr>
          <w:rFonts w:ascii="仿宋" w:eastAsia="仿宋" w:hAnsi="仿宋" w:cs="仿宋" w:hint="eastAsia"/>
          <w:sz w:val="32"/>
          <w:szCs w:val="32"/>
        </w:rPr>
        <w:t>个，扣押有毒有害原料</w:t>
      </w:r>
      <w:r>
        <w:rPr>
          <w:rFonts w:ascii="仿宋" w:eastAsia="仿宋" w:hAnsi="仿宋" w:cs="仿宋" w:hint="eastAsia"/>
          <w:sz w:val="32"/>
          <w:szCs w:val="32"/>
        </w:rPr>
        <w:t>20</w:t>
      </w:r>
      <w:r>
        <w:rPr>
          <w:rFonts w:ascii="仿宋" w:eastAsia="仿宋" w:hAnsi="仿宋" w:cs="仿宋" w:hint="eastAsia"/>
          <w:sz w:val="32"/>
          <w:szCs w:val="32"/>
        </w:rPr>
        <w:t>公斤。经查，犯罪嫌疑人黄某某在江苏省太仓市设立生产窝点，组织人员研发、生产“</w:t>
      </w:r>
      <w:r>
        <w:rPr>
          <w:rFonts w:ascii="仿宋" w:eastAsia="仿宋" w:hAnsi="仿宋" w:cs="仿宋" w:hint="eastAsia"/>
          <w:sz w:val="32"/>
          <w:szCs w:val="32"/>
        </w:rPr>
        <w:t>2-</w:t>
      </w:r>
      <w:r>
        <w:rPr>
          <w:rFonts w:ascii="仿宋" w:eastAsia="仿宋" w:hAnsi="仿宋" w:cs="仿宋" w:hint="eastAsia"/>
          <w:sz w:val="32"/>
          <w:szCs w:val="32"/>
        </w:rPr>
        <w:t>羟基丙基去甲他达拉非”等有毒有害物质，山东省荣成市郭某某购买使用上述物质加工成牡蛎蛋白粉等中间产品，南宁市某食品公司以该牡蛎蛋白粉为原料，生产加工“海参牡蛎颗粒”等食品进行销售，涉案金额</w:t>
      </w:r>
      <w:r>
        <w:rPr>
          <w:rFonts w:ascii="仿宋" w:eastAsia="仿宋" w:hAnsi="仿宋" w:cs="仿宋" w:hint="eastAsia"/>
          <w:sz w:val="32"/>
          <w:szCs w:val="32"/>
        </w:rPr>
        <w:t>2.7</w:t>
      </w:r>
      <w:r>
        <w:rPr>
          <w:rFonts w:ascii="仿宋" w:eastAsia="仿宋" w:hAnsi="仿宋" w:cs="仿宋" w:hint="eastAsia"/>
          <w:sz w:val="32"/>
          <w:szCs w:val="32"/>
        </w:rPr>
        <w:t>亿余元。</w:t>
      </w:r>
    </w:p>
    <w:p w:rsidR="00670769" w:rsidRDefault="005955A2">
      <w:pPr>
        <w:ind w:firstLine="640"/>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办理现状</w:t>
      </w:r>
    </w:p>
    <w:p w:rsidR="00670769" w:rsidRDefault="005955A2">
      <w:pPr>
        <w:ind w:firstLine="640"/>
        <w:rPr>
          <w:rFonts w:ascii="仿宋" w:eastAsia="仿宋" w:hAnsi="仿宋" w:cs="仿宋"/>
          <w:sz w:val="32"/>
          <w:szCs w:val="32"/>
        </w:rPr>
      </w:pPr>
      <w:r>
        <w:rPr>
          <w:rFonts w:ascii="仿宋" w:eastAsia="仿宋" w:hAnsi="仿宋" w:cs="仿宋" w:hint="eastAsia"/>
          <w:sz w:val="32"/>
          <w:szCs w:val="32"/>
        </w:rPr>
        <w:t>已经移送起诉（</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p w:rsidR="00670769" w:rsidRDefault="005955A2">
      <w:pPr>
        <w:ind w:firstLine="640"/>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典型意义</w:t>
      </w:r>
    </w:p>
    <w:p w:rsidR="00670769" w:rsidRDefault="005955A2">
      <w:pPr>
        <w:ind w:firstLine="640"/>
        <w:rPr>
          <w:rFonts w:ascii="仿宋" w:eastAsia="仿宋" w:hAnsi="仿宋" w:cs="仿宋"/>
          <w:sz w:val="32"/>
          <w:szCs w:val="32"/>
        </w:rPr>
      </w:pPr>
      <w:r>
        <w:rPr>
          <w:rFonts w:ascii="仿宋" w:eastAsia="仿宋" w:hAnsi="仿宋" w:cs="仿宋" w:hint="eastAsia"/>
          <w:sz w:val="32"/>
          <w:szCs w:val="32"/>
        </w:rPr>
        <w:t>该案是公安机关有力打击</w:t>
      </w:r>
      <w:proofErr w:type="gramStart"/>
      <w:r>
        <w:rPr>
          <w:rFonts w:ascii="仿宋" w:eastAsia="仿宋" w:hAnsi="仿宋" w:cs="仿宋" w:hint="eastAsia"/>
          <w:sz w:val="32"/>
          <w:szCs w:val="32"/>
        </w:rPr>
        <w:t>制售新型</w:t>
      </w:r>
      <w:proofErr w:type="gramEnd"/>
      <w:r>
        <w:rPr>
          <w:rFonts w:ascii="仿宋" w:eastAsia="仿宋" w:hAnsi="仿宋" w:cs="仿宋" w:hint="eastAsia"/>
          <w:sz w:val="32"/>
          <w:szCs w:val="32"/>
        </w:rPr>
        <w:t>有毒有害食品犯罪，并推动出台国标检测方法、突破法律适用瓶颈的一起典型案件。</w:t>
      </w:r>
    </w:p>
    <w:p w:rsidR="00670769" w:rsidRDefault="005955A2">
      <w:pPr>
        <w:ind w:firstLineChars="200" w:firstLine="640"/>
        <w:rPr>
          <w:rFonts w:ascii="黑体" w:eastAsia="黑体" w:hAnsi="黑体" w:cs="黑体"/>
          <w:sz w:val="32"/>
          <w:szCs w:val="32"/>
        </w:rPr>
      </w:pPr>
      <w:r>
        <w:rPr>
          <w:rFonts w:ascii="黑体" w:eastAsia="黑体" w:hAnsi="黑体" w:cs="黑体" w:hint="eastAsia"/>
          <w:sz w:val="32"/>
          <w:szCs w:val="32"/>
        </w:rPr>
        <w:t>四、市场监管总局典型案例</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（一）江苏镇江王某等</w:t>
      </w:r>
      <w:proofErr w:type="gramStart"/>
      <w:r>
        <w:rPr>
          <w:rFonts w:ascii="楷体" w:eastAsia="楷体" w:hAnsi="楷体" w:cs="楷体" w:hint="eastAsia"/>
          <w:sz w:val="32"/>
          <w:szCs w:val="32"/>
        </w:rPr>
        <w:t>人制</w:t>
      </w:r>
      <w:proofErr w:type="gramEnd"/>
      <w:r>
        <w:rPr>
          <w:rFonts w:ascii="楷体" w:eastAsia="楷体" w:hAnsi="楷体" w:cs="楷体" w:hint="eastAsia"/>
          <w:sz w:val="32"/>
          <w:szCs w:val="32"/>
        </w:rPr>
        <w:t>售假酒案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10</w:t>
      </w:r>
      <w:r>
        <w:rPr>
          <w:rFonts w:ascii="仿宋" w:eastAsia="仿宋" w:hAnsi="仿宋" w:cs="仿宋"/>
          <w:sz w:val="32"/>
          <w:szCs w:val="32"/>
        </w:rPr>
        <w:t>月，江苏镇江市新区市场</w:t>
      </w:r>
      <w:r>
        <w:rPr>
          <w:rFonts w:ascii="仿宋" w:eastAsia="仿宋" w:hAnsi="仿宋" w:cs="仿宋" w:hint="eastAsia"/>
          <w:sz w:val="32"/>
          <w:szCs w:val="32"/>
        </w:rPr>
        <w:t>监管</w:t>
      </w:r>
      <w:r>
        <w:rPr>
          <w:rFonts w:ascii="仿宋" w:eastAsia="仿宋" w:hAnsi="仿宋" w:cs="仿宋"/>
          <w:sz w:val="32"/>
          <w:szCs w:val="32"/>
        </w:rPr>
        <w:t>局接到群众举报，称某城乡结合处民房院内有人制售假酒。镇江市新区市场监管局立即会同公安机关，成立联合专案组共同查处。专案组以</w:t>
      </w:r>
      <w:r>
        <w:rPr>
          <w:rFonts w:ascii="仿宋" w:eastAsia="仿宋" w:hAnsi="仿宋" w:cs="仿宋"/>
          <w:sz w:val="32"/>
          <w:szCs w:val="32"/>
        </w:rPr>
        <w:t>“</w:t>
      </w:r>
      <w:r>
        <w:rPr>
          <w:rFonts w:ascii="仿宋" w:eastAsia="仿宋" w:hAnsi="仿宋" w:cs="仿宋"/>
          <w:sz w:val="32"/>
          <w:szCs w:val="32"/>
        </w:rPr>
        <w:t>端窝点、断源头、破网络、抓主犯</w:t>
      </w:r>
      <w:r>
        <w:rPr>
          <w:rFonts w:ascii="仿宋" w:eastAsia="仿宋" w:hAnsi="仿宋" w:cs="仿宋"/>
          <w:sz w:val="32"/>
          <w:szCs w:val="32"/>
        </w:rPr>
        <w:t>”</w:t>
      </w:r>
      <w:r>
        <w:rPr>
          <w:rFonts w:ascii="仿宋" w:eastAsia="仿宋" w:hAnsi="仿宋" w:cs="仿宋"/>
          <w:sz w:val="32"/>
          <w:szCs w:val="32"/>
        </w:rPr>
        <w:t>为工作目标，</w:t>
      </w:r>
      <w:r>
        <w:rPr>
          <w:rFonts w:ascii="仿宋" w:eastAsia="仿宋" w:hAnsi="仿宋" w:cs="仿宋"/>
          <w:sz w:val="32"/>
          <w:szCs w:val="32"/>
        </w:rPr>
        <w:lastRenderedPageBreak/>
        <w:t>经过８个月的艰苦调查，通过蹲点守候、</w:t>
      </w:r>
      <w:proofErr w:type="gramStart"/>
      <w:r>
        <w:rPr>
          <w:rFonts w:ascii="仿宋" w:eastAsia="仿宋" w:hAnsi="仿宋" w:cs="仿宋"/>
          <w:sz w:val="32"/>
          <w:szCs w:val="32"/>
        </w:rPr>
        <w:t>侦</w:t>
      </w:r>
      <w:proofErr w:type="gramEnd"/>
      <w:r>
        <w:rPr>
          <w:rFonts w:ascii="仿宋" w:eastAsia="仿宋" w:hAnsi="仿宋" w:cs="仿宋"/>
          <w:sz w:val="32"/>
          <w:szCs w:val="32"/>
        </w:rPr>
        <w:t>控技术等手段，锁定了犯罪嫌疑人</w:t>
      </w:r>
      <w:r>
        <w:rPr>
          <w:rFonts w:ascii="仿宋" w:eastAsia="仿宋" w:hAnsi="仿宋" w:cs="仿宋" w:hint="eastAsia"/>
          <w:sz w:val="32"/>
          <w:szCs w:val="32"/>
        </w:rPr>
        <w:t>王某</w:t>
      </w:r>
      <w:r>
        <w:rPr>
          <w:rFonts w:ascii="仿宋" w:eastAsia="仿宋" w:hAnsi="仿宋" w:cs="仿宋"/>
          <w:sz w:val="32"/>
          <w:szCs w:val="32"/>
        </w:rPr>
        <w:t>等人。</w:t>
      </w: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w:t>
      </w:r>
      <w:r>
        <w:rPr>
          <w:rFonts w:ascii="仿宋" w:eastAsia="仿宋" w:hAnsi="仿宋" w:cs="仿宋"/>
          <w:sz w:val="32"/>
          <w:szCs w:val="32"/>
        </w:rPr>
        <w:t>8</w:t>
      </w:r>
      <w:r>
        <w:rPr>
          <w:rFonts w:ascii="仿宋" w:eastAsia="仿宋" w:hAnsi="仿宋" w:cs="仿宋"/>
          <w:sz w:val="32"/>
          <w:szCs w:val="32"/>
        </w:rPr>
        <w:t>日，专案组对</w:t>
      </w:r>
      <w:r>
        <w:rPr>
          <w:rFonts w:ascii="仿宋" w:eastAsia="仿宋" w:hAnsi="仿宋" w:cs="仿宋"/>
          <w:sz w:val="32"/>
          <w:szCs w:val="32"/>
        </w:rPr>
        <w:t>4</w:t>
      </w:r>
      <w:r>
        <w:rPr>
          <w:rFonts w:ascii="仿宋" w:eastAsia="仿宋" w:hAnsi="仿宋" w:cs="仿宋"/>
          <w:sz w:val="32"/>
          <w:szCs w:val="32"/>
        </w:rPr>
        <w:t>处大规模的制假窝点开展集中收网行动。现场查扣假酒</w:t>
      </w:r>
      <w:r>
        <w:rPr>
          <w:rFonts w:ascii="仿宋" w:eastAsia="仿宋" w:hAnsi="仿宋" w:cs="仿宋"/>
          <w:sz w:val="32"/>
          <w:szCs w:val="32"/>
        </w:rPr>
        <w:t>1600</w:t>
      </w:r>
      <w:r>
        <w:rPr>
          <w:rFonts w:ascii="仿宋" w:eastAsia="仿宋" w:hAnsi="仿宋" w:cs="仿宋"/>
          <w:sz w:val="32"/>
          <w:szCs w:val="32"/>
        </w:rPr>
        <w:t>余箱，涉及洋河、国缘、五粮液、茅台等</w:t>
      </w:r>
      <w:r>
        <w:rPr>
          <w:rFonts w:ascii="仿宋" w:eastAsia="仿宋" w:hAnsi="仿宋" w:cs="仿宋"/>
          <w:sz w:val="32"/>
          <w:szCs w:val="32"/>
        </w:rPr>
        <w:t>10</w:t>
      </w:r>
      <w:r>
        <w:rPr>
          <w:rFonts w:ascii="仿宋" w:eastAsia="仿宋" w:hAnsi="仿宋" w:cs="仿宋"/>
          <w:sz w:val="32"/>
          <w:szCs w:val="32"/>
        </w:rPr>
        <w:t>余个品牌，查获各类作案工具千余件，抓获</w:t>
      </w:r>
      <w:r>
        <w:rPr>
          <w:rFonts w:ascii="仿宋" w:eastAsia="仿宋" w:hAnsi="仿宋" w:cs="仿宋" w:hint="eastAsia"/>
          <w:sz w:val="32"/>
          <w:szCs w:val="32"/>
        </w:rPr>
        <w:t>王某</w:t>
      </w:r>
      <w:r>
        <w:rPr>
          <w:rFonts w:ascii="仿宋" w:eastAsia="仿宋" w:hAnsi="仿宋" w:cs="仿宋"/>
          <w:sz w:val="32"/>
          <w:szCs w:val="32"/>
        </w:rPr>
        <w:t>等犯罪嫌疑人</w:t>
      </w:r>
      <w:r>
        <w:rPr>
          <w:rFonts w:ascii="仿宋" w:eastAsia="仿宋" w:hAnsi="仿宋" w:cs="仿宋"/>
          <w:sz w:val="32"/>
          <w:szCs w:val="32"/>
        </w:rPr>
        <w:t>6</w:t>
      </w:r>
      <w:r>
        <w:rPr>
          <w:rFonts w:ascii="仿宋" w:eastAsia="仿宋" w:hAnsi="仿宋" w:cs="仿宋"/>
          <w:sz w:val="32"/>
          <w:szCs w:val="32"/>
        </w:rPr>
        <w:t>名。经查，</w:t>
      </w:r>
      <w:r>
        <w:rPr>
          <w:rFonts w:ascii="仿宋" w:eastAsia="仿宋" w:hAnsi="仿宋" w:cs="仿宋"/>
          <w:sz w:val="32"/>
          <w:szCs w:val="32"/>
        </w:rPr>
        <w:t>2016</w:t>
      </w:r>
      <w:r>
        <w:rPr>
          <w:rFonts w:ascii="仿宋" w:eastAsia="仿宋" w:hAnsi="仿宋" w:cs="仿宋"/>
          <w:sz w:val="32"/>
          <w:szCs w:val="32"/>
        </w:rPr>
        <w:t>年以来</w:t>
      </w:r>
      <w:r>
        <w:rPr>
          <w:rFonts w:ascii="仿宋" w:eastAsia="仿宋" w:hAnsi="仿宋" w:cs="仿宋" w:hint="eastAsia"/>
          <w:sz w:val="32"/>
          <w:szCs w:val="32"/>
        </w:rPr>
        <w:t>王某</w:t>
      </w:r>
      <w:r>
        <w:rPr>
          <w:rFonts w:ascii="仿宋" w:eastAsia="仿宋" w:hAnsi="仿宋" w:cs="仿宋"/>
          <w:sz w:val="32"/>
          <w:szCs w:val="32"/>
        </w:rPr>
        <w:t>等人共制售涉案假酒约</w:t>
      </w:r>
      <w:r>
        <w:rPr>
          <w:rFonts w:ascii="仿宋" w:eastAsia="仿宋" w:hAnsi="仿宋" w:cs="仿宋"/>
          <w:sz w:val="32"/>
          <w:szCs w:val="32"/>
        </w:rPr>
        <w:t>12000</w:t>
      </w:r>
      <w:r>
        <w:rPr>
          <w:rFonts w:ascii="仿宋" w:eastAsia="仿宋" w:hAnsi="仿宋" w:cs="仿宋"/>
          <w:sz w:val="32"/>
          <w:szCs w:val="32"/>
        </w:rPr>
        <w:t>件（瓶），涉案货值</w:t>
      </w:r>
      <w:r>
        <w:rPr>
          <w:rFonts w:ascii="仿宋" w:eastAsia="仿宋" w:hAnsi="仿宋" w:cs="仿宋"/>
          <w:sz w:val="32"/>
          <w:szCs w:val="32"/>
        </w:rPr>
        <w:t>5000</w:t>
      </w:r>
      <w:r>
        <w:rPr>
          <w:rFonts w:ascii="仿宋" w:eastAsia="仿宋" w:hAnsi="仿宋" w:cs="仿宋"/>
          <w:sz w:val="32"/>
          <w:szCs w:val="32"/>
        </w:rPr>
        <w:t>余万元。</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sz w:val="32"/>
          <w:szCs w:val="32"/>
        </w:rPr>
        <w:t>该案采取专案调查，案件查处扎实深入。该案制售假酒团伙线上联系，线下交易，现金</w:t>
      </w:r>
      <w:proofErr w:type="gramStart"/>
      <w:r>
        <w:rPr>
          <w:rFonts w:ascii="仿宋" w:eastAsia="仿宋" w:hAnsi="仿宋" w:cs="仿宋"/>
          <w:sz w:val="32"/>
          <w:szCs w:val="32"/>
        </w:rPr>
        <w:t>结帐</w:t>
      </w:r>
      <w:proofErr w:type="gramEnd"/>
      <w:r>
        <w:rPr>
          <w:rFonts w:ascii="仿宋" w:eastAsia="仿宋" w:hAnsi="仿宋" w:cs="仿宋"/>
          <w:sz w:val="32"/>
          <w:szCs w:val="32"/>
        </w:rPr>
        <w:t>，行为隐蔽、反侦察意识极强，该团伙每天销售量大，社会危害严重。针对此情况，办案机构专门设立专案组，市场监管部门和公安机关通力协作、各司其职开展专案调查，专案组明确职责分工，开展电子证据固定、审查扩线、银行查询、定位抓捕等工作，查明假酒制作和销售的犯罪事实以及其他代理真实身份、活动地点等情况，深入扎实推进专案查处工作。</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sz w:val="32"/>
          <w:szCs w:val="32"/>
        </w:rPr>
        <w:t>深入摸排，铲除整个违法犯罪网络。在案件调查过程中，通过线索分析和嫌疑人交代，犯罪嫌疑人王东、王正假酒的包装都</w:t>
      </w:r>
      <w:r>
        <w:rPr>
          <w:rFonts w:ascii="仿宋" w:eastAsia="仿宋" w:hAnsi="仿宋" w:cs="仿宋"/>
          <w:sz w:val="32"/>
          <w:szCs w:val="32"/>
        </w:rPr>
        <w:t>来自河南、浙江等地，专案组继续深入开展侦查工作，摸清其上线具体位置、交易方式，待时机成熟集中行动，联合相关部门及时铲除上线生产窝点。同时积极扩大战果，跟踪摸排，扩线侦查，顺藤摸瓜，铲除整个销售网络</w:t>
      </w:r>
      <w:r>
        <w:rPr>
          <w:rFonts w:ascii="仿宋" w:eastAsia="仿宋" w:hAnsi="仿宋" w:cs="仿宋"/>
          <w:sz w:val="32"/>
          <w:szCs w:val="32"/>
        </w:rPr>
        <w:lastRenderedPageBreak/>
        <w:t>下线。</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三是</w:t>
      </w:r>
      <w:r>
        <w:rPr>
          <w:rFonts w:ascii="仿宋" w:eastAsia="仿宋" w:hAnsi="仿宋" w:cs="仿宋"/>
          <w:sz w:val="32"/>
          <w:szCs w:val="32"/>
        </w:rPr>
        <w:t>加强协作，构建立体</w:t>
      </w:r>
      <w:proofErr w:type="gramStart"/>
      <w:r>
        <w:rPr>
          <w:rFonts w:ascii="仿宋" w:eastAsia="仿宋" w:hAnsi="仿宋" w:cs="仿宋"/>
          <w:sz w:val="32"/>
          <w:szCs w:val="32"/>
        </w:rPr>
        <w:t>打假常效</w:t>
      </w:r>
      <w:proofErr w:type="gramEnd"/>
      <w:r>
        <w:rPr>
          <w:rFonts w:ascii="仿宋" w:eastAsia="仿宋" w:hAnsi="仿宋" w:cs="仿宋"/>
          <w:sz w:val="32"/>
          <w:szCs w:val="32"/>
        </w:rPr>
        <w:t>机制。案件查处过程中，市场监管部门与公安机关协同作战，共同推进专案侦查工作；加强与检察院、法院的协调，畅通司法通道，形成司法共识，确保案件质量；加强政企协作，引入被侵权企业参与案件定性甄别，发挥企业专业手段第一时间锁定假冒产品。由此建立起高效、立体的市场监管打假协同机制。</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（二</w:t>
      </w:r>
      <w:r>
        <w:rPr>
          <w:rFonts w:ascii="楷体" w:eastAsia="楷体" w:hAnsi="楷体" w:cs="楷体" w:hint="eastAsia"/>
          <w:sz w:val="32"/>
          <w:szCs w:val="32"/>
        </w:rPr>
        <w:t>）湖南娄底非法制售假冒坚果案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10</w:t>
      </w:r>
      <w:r>
        <w:rPr>
          <w:rFonts w:ascii="仿宋" w:eastAsia="仿宋" w:hAnsi="仿宋" w:cs="仿宋"/>
          <w:sz w:val="32"/>
          <w:szCs w:val="32"/>
        </w:rPr>
        <w:t>月，娄底市市场监管局联合市公安局摧毁一家制售</w:t>
      </w:r>
      <w:proofErr w:type="gramStart"/>
      <w:r>
        <w:rPr>
          <w:rFonts w:ascii="仿宋" w:eastAsia="仿宋" w:hAnsi="仿宋" w:cs="仿宋"/>
          <w:sz w:val="32"/>
          <w:szCs w:val="32"/>
        </w:rPr>
        <w:t>假冒沃隆牌</w:t>
      </w:r>
      <w:proofErr w:type="gramEnd"/>
      <w:r>
        <w:rPr>
          <w:rFonts w:ascii="仿宋" w:eastAsia="仿宋" w:hAnsi="仿宋" w:cs="仿宋"/>
          <w:sz w:val="32"/>
          <w:szCs w:val="32"/>
        </w:rPr>
        <w:t>每日坚果黑工厂，现场查扣原材料扁桃仁</w:t>
      </w:r>
      <w:r>
        <w:rPr>
          <w:rFonts w:ascii="仿宋" w:eastAsia="仿宋" w:hAnsi="仿宋" w:cs="仿宋"/>
          <w:sz w:val="32"/>
          <w:szCs w:val="32"/>
        </w:rPr>
        <w:t>49</w:t>
      </w:r>
      <w:r>
        <w:rPr>
          <w:rFonts w:ascii="仿宋" w:eastAsia="仿宋" w:hAnsi="仿宋" w:cs="仿宋"/>
          <w:sz w:val="32"/>
          <w:szCs w:val="32"/>
        </w:rPr>
        <w:t>箱</w:t>
      </w:r>
      <w:r>
        <w:rPr>
          <w:rFonts w:ascii="仿宋" w:eastAsia="仿宋" w:hAnsi="仿宋" w:cs="仿宋"/>
          <w:sz w:val="32"/>
          <w:szCs w:val="32"/>
        </w:rPr>
        <w:t>1100</w:t>
      </w:r>
      <w:r>
        <w:rPr>
          <w:rFonts w:ascii="仿宋" w:eastAsia="仿宋" w:hAnsi="仿宋" w:cs="仿宋"/>
          <w:sz w:val="32"/>
          <w:szCs w:val="32"/>
        </w:rPr>
        <w:t>余公斤、腰果仁</w:t>
      </w:r>
      <w:r>
        <w:rPr>
          <w:rFonts w:ascii="仿宋" w:eastAsia="仿宋" w:hAnsi="仿宋" w:cs="仿宋"/>
          <w:sz w:val="32"/>
          <w:szCs w:val="32"/>
        </w:rPr>
        <w:t>46</w:t>
      </w:r>
      <w:r>
        <w:rPr>
          <w:rFonts w:ascii="仿宋" w:eastAsia="仿宋" w:hAnsi="仿宋" w:cs="仿宋"/>
          <w:sz w:val="32"/>
          <w:szCs w:val="32"/>
        </w:rPr>
        <w:t>箱</w:t>
      </w:r>
      <w:r>
        <w:rPr>
          <w:rFonts w:ascii="仿宋" w:eastAsia="仿宋" w:hAnsi="仿宋" w:cs="仿宋"/>
          <w:sz w:val="32"/>
          <w:szCs w:val="32"/>
        </w:rPr>
        <w:t>1000</w:t>
      </w:r>
      <w:r>
        <w:rPr>
          <w:rFonts w:ascii="仿宋" w:eastAsia="仿宋" w:hAnsi="仿宋" w:cs="仿宋"/>
          <w:sz w:val="32"/>
          <w:szCs w:val="32"/>
        </w:rPr>
        <w:t>余公斤、核桃仁</w:t>
      </w:r>
      <w:r>
        <w:rPr>
          <w:rFonts w:ascii="仿宋" w:eastAsia="仿宋" w:hAnsi="仿宋" w:cs="仿宋"/>
          <w:sz w:val="32"/>
          <w:szCs w:val="32"/>
        </w:rPr>
        <w:t>77</w:t>
      </w:r>
      <w:r>
        <w:rPr>
          <w:rFonts w:ascii="仿宋" w:eastAsia="仿宋" w:hAnsi="仿宋" w:cs="仿宋"/>
          <w:sz w:val="32"/>
          <w:szCs w:val="32"/>
        </w:rPr>
        <w:t>箱</w:t>
      </w:r>
      <w:r>
        <w:rPr>
          <w:rFonts w:ascii="仿宋" w:eastAsia="仿宋" w:hAnsi="仿宋" w:cs="仿宋"/>
          <w:sz w:val="32"/>
          <w:szCs w:val="32"/>
        </w:rPr>
        <w:t>770</w:t>
      </w:r>
      <w:r>
        <w:rPr>
          <w:rFonts w:ascii="仿宋" w:eastAsia="仿宋" w:hAnsi="仿宋" w:cs="仿宋"/>
          <w:sz w:val="32"/>
          <w:szCs w:val="32"/>
        </w:rPr>
        <w:t>公斤、蓝</w:t>
      </w:r>
      <w:proofErr w:type="gramStart"/>
      <w:r>
        <w:rPr>
          <w:rFonts w:ascii="仿宋" w:eastAsia="仿宋" w:hAnsi="仿宋" w:cs="仿宋"/>
          <w:sz w:val="32"/>
          <w:szCs w:val="32"/>
        </w:rPr>
        <w:t>莓</w:t>
      </w:r>
      <w:proofErr w:type="gramEnd"/>
      <w:r>
        <w:rPr>
          <w:rFonts w:ascii="仿宋" w:eastAsia="仿宋" w:hAnsi="仿宋" w:cs="仿宋"/>
          <w:sz w:val="32"/>
          <w:szCs w:val="32"/>
        </w:rPr>
        <w:t>26</w:t>
      </w:r>
      <w:r>
        <w:rPr>
          <w:rFonts w:ascii="仿宋" w:eastAsia="仿宋" w:hAnsi="仿宋" w:cs="仿宋"/>
          <w:sz w:val="32"/>
          <w:szCs w:val="32"/>
        </w:rPr>
        <w:t>箱，葡萄干</w:t>
      </w:r>
      <w:r>
        <w:rPr>
          <w:rFonts w:ascii="仿宋" w:eastAsia="仿宋" w:hAnsi="仿宋" w:cs="仿宋"/>
          <w:sz w:val="32"/>
          <w:szCs w:val="32"/>
        </w:rPr>
        <w:t>47</w:t>
      </w:r>
      <w:r>
        <w:rPr>
          <w:rFonts w:ascii="仿宋" w:eastAsia="仿宋" w:hAnsi="仿宋" w:cs="仿宋"/>
          <w:sz w:val="32"/>
          <w:szCs w:val="32"/>
        </w:rPr>
        <w:t>箱，蔓越</w:t>
      </w:r>
      <w:proofErr w:type="gramStart"/>
      <w:r>
        <w:rPr>
          <w:rFonts w:ascii="仿宋" w:eastAsia="仿宋" w:hAnsi="仿宋" w:cs="仿宋"/>
          <w:sz w:val="32"/>
          <w:szCs w:val="32"/>
        </w:rPr>
        <w:t>莓</w:t>
      </w:r>
      <w:proofErr w:type="gramEnd"/>
      <w:r>
        <w:rPr>
          <w:rFonts w:ascii="仿宋" w:eastAsia="仿宋" w:hAnsi="仿宋" w:cs="仿宋"/>
          <w:sz w:val="32"/>
          <w:szCs w:val="32"/>
        </w:rPr>
        <w:t>蜜饯</w:t>
      </w:r>
      <w:r>
        <w:rPr>
          <w:rFonts w:ascii="仿宋" w:eastAsia="仿宋" w:hAnsi="仿宋" w:cs="仿宋"/>
          <w:sz w:val="32"/>
          <w:szCs w:val="32"/>
        </w:rPr>
        <w:t>115</w:t>
      </w:r>
      <w:r>
        <w:rPr>
          <w:rFonts w:ascii="仿宋" w:eastAsia="仿宋" w:hAnsi="仿宋" w:cs="仿宋"/>
          <w:sz w:val="32"/>
          <w:szCs w:val="32"/>
        </w:rPr>
        <w:t>箱以及</w:t>
      </w:r>
      <w:proofErr w:type="gramStart"/>
      <w:r>
        <w:rPr>
          <w:rFonts w:ascii="仿宋" w:eastAsia="仿宋" w:hAnsi="仿宋" w:cs="仿宋"/>
          <w:sz w:val="32"/>
          <w:szCs w:val="32"/>
        </w:rPr>
        <w:t>假冒沃隆牌</w:t>
      </w:r>
      <w:proofErr w:type="gramEnd"/>
      <w:r>
        <w:rPr>
          <w:rFonts w:ascii="仿宋" w:eastAsia="仿宋" w:hAnsi="仿宋" w:cs="仿宋"/>
          <w:sz w:val="32"/>
          <w:szCs w:val="32"/>
        </w:rPr>
        <w:t>每日坚果成品</w:t>
      </w:r>
      <w:r>
        <w:rPr>
          <w:rFonts w:ascii="仿宋" w:eastAsia="仿宋" w:hAnsi="仿宋" w:cs="仿宋"/>
          <w:sz w:val="32"/>
          <w:szCs w:val="32"/>
        </w:rPr>
        <w:t>13000</w:t>
      </w:r>
      <w:r>
        <w:rPr>
          <w:rFonts w:ascii="仿宋" w:eastAsia="仿宋" w:hAnsi="仿宋" w:cs="仿宋"/>
          <w:sz w:val="32"/>
          <w:szCs w:val="32"/>
        </w:rPr>
        <w:t>余包，拘留主要犯罪嫌疑人李某武等</w:t>
      </w:r>
      <w:r>
        <w:rPr>
          <w:rFonts w:ascii="仿宋" w:eastAsia="仿宋" w:hAnsi="仿宋" w:cs="仿宋"/>
          <w:sz w:val="32"/>
          <w:szCs w:val="32"/>
        </w:rPr>
        <w:t>2</w:t>
      </w:r>
      <w:r>
        <w:rPr>
          <w:rFonts w:ascii="仿宋" w:eastAsia="仿宋" w:hAnsi="仿宋" w:cs="仿宋"/>
          <w:sz w:val="32"/>
          <w:szCs w:val="32"/>
        </w:rPr>
        <w:t>人，查扣生产用烘焙机等生产设备，涉案物品装满四台重型货车。</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该案隐蔽性强、涉案范围广、危害大，违法分子将加工窝点设在城乡结合部，通过微信、</w:t>
      </w:r>
      <w:r>
        <w:rPr>
          <w:rFonts w:ascii="仿宋" w:eastAsia="仿宋" w:hAnsi="仿宋" w:cs="仿宋"/>
          <w:sz w:val="32"/>
          <w:szCs w:val="32"/>
        </w:rPr>
        <w:t>QQ</w:t>
      </w:r>
      <w:r>
        <w:rPr>
          <w:rFonts w:ascii="仿宋" w:eastAsia="仿宋" w:hAnsi="仿宋" w:cs="仿宋"/>
          <w:sz w:val="32"/>
          <w:szCs w:val="32"/>
        </w:rPr>
        <w:t>、电话等进行联系，由</w:t>
      </w:r>
      <w:r>
        <w:rPr>
          <w:rFonts w:ascii="仿宋" w:eastAsia="仿宋" w:hAnsi="仿宋" w:cs="仿宋"/>
          <w:sz w:val="32"/>
          <w:szCs w:val="32"/>
        </w:rPr>
        <w:t>下线将货款转账给上线，上线安排快递公司送货，不直接见面、不直接收货款、不直接交货；从原料、外包装标签标识到成品的销售，涉案范围辐射四川、广东等多个省市，形成</w:t>
      </w:r>
      <w:r>
        <w:rPr>
          <w:rFonts w:ascii="仿宋" w:eastAsia="仿宋" w:hAnsi="仿宋" w:cs="仿宋"/>
          <w:sz w:val="32"/>
          <w:szCs w:val="32"/>
        </w:rPr>
        <w:lastRenderedPageBreak/>
        <w:t>了完整的犯罪网络；加工场所极其简陋，地面脏乱差，工人没有相关健康证明，具有社会危害性。市场监管部门克服困难，充分利用行刑衔接机制，加强与公安机关的信息交流互通，共同研究和分析执法中遇到的疑难问题，开展严厉打击，成功查处本案。</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（三）重庆制售有毒有害假冒保健食品案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9</w:t>
      </w:r>
      <w:r>
        <w:rPr>
          <w:rFonts w:ascii="仿宋" w:eastAsia="仿宋" w:hAnsi="仿宋" w:cs="仿宋"/>
          <w:sz w:val="32"/>
          <w:szCs w:val="32"/>
        </w:rPr>
        <w:t>月，重庆市合川区市场监管局和公安局以重庆地区网上销售的涉嫌假冒保健</w:t>
      </w:r>
      <w:r>
        <w:rPr>
          <w:rFonts w:ascii="仿宋" w:eastAsia="仿宋" w:hAnsi="仿宋" w:cs="仿宋"/>
          <w:sz w:val="32"/>
          <w:szCs w:val="32"/>
        </w:rPr>
        <w:t>食品为线索，赴福建省泉州市成功打掉</w:t>
      </w:r>
      <w:r>
        <w:rPr>
          <w:rFonts w:ascii="仿宋" w:eastAsia="仿宋" w:hAnsi="仿宋" w:cs="仿宋"/>
          <w:sz w:val="32"/>
          <w:szCs w:val="32"/>
        </w:rPr>
        <w:t>3</w:t>
      </w:r>
      <w:r>
        <w:rPr>
          <w:rFonts w:ascii="仿宋" w:eastAsia="仿宋" w:hAnsi="仿宋" w:cs="仿宋"/>
          <w:sz w:val="32"/>
          <w:szCs w:val="32"/>
        </w:rPr>
        <w:t>个通过异地加工、网络推销、邮寄快递，制售有毒有害假冒保健食品和假药的黑窝点，抓获犯罪嫌疑人</w:t>
      </w:r>
      <w:r>
        <w:rPr>
          <w:rFonts w:ascii="仿宋" w:eastAsia="仿宋" w:hAnsi="仿宋" w:cs="仿宋"/>
          <w:sz w:val="32"/>
          <w:szCs w:val="32"/>
        </w:rPr>
        <w:t>7</w:t>
      </w:r>
      <w:r>
        <w:rPr>
          <w:rFonts w:ascii="仿宋" w:eastAsia="仿宋" w:hAnsi="仿宋" w:cs="仿宋"/>
          <w:sz w:val="32"/>
          <w:szCs w:val="32"/>
        </w:rPr>
        <w:t>名，查获</w:t>
      </w:r>
      <w:r>
        <w:rPr>
          <w:rFonts w:ascii="仿宋" w:eastAsia="仿宋" w:hAnsi="仿宋" w:cs="仿宋"/>
          <w:sz w:val="32"/>
          <w:szCs w:val="32"/>
        </w:rPr>
        <w:t>“</w:t>
      </w:r>
      <w:r>
        <w:rPr>
          <w:rFonts w:ascii="仿宋" w:eastAsia="仿宋" w:hAnsi="仿宋" w:cs="仿宋"/>
          <w:sz w:val="32"/>
          <w:szCs w:val="32"/>
        </w:rPr>
        <w:t>雪域藏宝</w:t>
      </w:r>
      <w:r>
        <w:rPr>
          <w:rFonts w:ascii="仿宋" w:eastAsia="仿宋" w:hAnsi="仿宋" w:cs="仿宋"/>
          <w:sz w:val="32"/>
          <w:szCs w:val="32"/>
        </w:rPr>
        <w:t>”“</w:t>
      </w:r>
      <w:proofErr w:type="gramStart"/>
      <w:r>
        <w:rPr>
          <w:rFonts w:ascii="仿宋" w:eastAsia="仿宋" w:hAnsi="仿宋" w:cs="仿宋"/>
          <w:sz w:val="32"/>
          <w:szCs w:val="32"/>
        </w:rPr>
        <w:t>勃</w:t>
      </w:r>
      <w:proofErr w:type="gramEnd"/>
      <w:r>
        <w:rPr>
          <w:rFonts w:ascii="仿宋" w:eastAsia="仿宋" w:hAnsi="仿宋" w:cs="仿宋"/>
          <w:sz w:val="32"/>
          <w:szCs w:val="32"/>
        </w:rPr>
        <w:t>金</w:t>
      </w:r>
      <w:r>
        <w:rPr>
          <w:rFonts w:ascii="仿宋" w:eastAsia="仿宋" w:hAnsi="仿宋" w:cs="仿宋"/>
          <w:sz w:val="32"/>
          <w:szCs w:val="32"/>
        </w:rPr>
        <w:t>V8</w:t>
      </w:r>
      <w:r>
        <w:rPr>
          <w:rFonts w:ascii="仿宋" w:eastAsia="仿宋" w:hAnsi="仿宋" w:cs="仿宋"/>
          <w:sz w:val="32"/>
          <w:szCs w:val="32"/>
        </w:rPr>
        <w:t>靶向活性肽</w:t>
      </w:r>
      <w:r>
        <w:rPr>
          <w:rFonts w:ascii="仿宋" w:eastAsia="仿宋" w:hAnsi="仿宋" w:cs="仿宋"/>
          <w:sz w:val="32"/>
          <w:szCs w:val="32"/>
        </w:rPr>
        <w:t>”</w:t>
      </w:r>
      <w:r>
        <w:rPr>
          <w:rFonts w:ascii="仿宋" w:eastAsia="仿宋" w:hAnsi="仿宋" w:cs="仿宋"/>
          <w:sz w:val="32"/>
          <w:szCs w:val="32"/>
        </w:rPr>
        <w:t>等添加枸橼</w:t>
      </w:r>
      <w:proofErr w:type="gramStart"/>
      <w:r>
        <w:rPr>
          <w:rFonts w:ascii="仿宋" w:eastAsia="仿宋" w:hAnsi="仿宋" w:cs="仿宋"/>
          <w:sz w:val="32"/>
          <w:szCs w:val="32"/>
        </w:rPr>
        <w:t>酸西地拉非</w:t>
      </w:r>
      <w:proofErr w:type="gramEnd"/>
      <w:r>
        <w:rPr>
          <w:rFonts w:ascii="仿宋" w:eastAsia="仿宋" w:hAnsi="仿宋" w:cs="仿宋"/>
          <w:sz w:val="32"/>
          <w:szCs w:val="32"/>
        </w:rPr>
        <w:t>的假冒保健食品（食品）和假药</w:t>
      </w:r>
      <w:r>
        <w:rPr>
          <w:rFonts w:ascii="仿宋" w:eastAsia="仿宋" w:hAnsi="仿宋" w:cs="仿宋"/>
          <w:sz w:val="32"/>
          <w:szCs w:val="32"/>
        </w:rPr>
        <w:t>27</w:t>
      </w:r>
      <w:r>
        <w:rPr>
          <w:rFonts w:ascii="仿宋" w:eastAsia="仿宋" w:hAnsi="仿宋" w:cs="仿宋"/>
          <w:sz w:val="32"/>
          <w:szCs w:val="32"/>
        </w:rPr>
        <w:t>种</w:t>
      </w:r>
      <w:r>
        <w:rPr>
          <w:rFonts w:ascii="仿宋" w:eastAsia="仿宋" w:hAnsi="仿宋" w:cs="仿宋"/>
          <w:sz w:val="32"/>
          <w:szCs w:val="32"/>
        </w:rPr>
        <w:t>80</w:t>
      </w:r>
      <w:r>
        <w:rPr>
          <w:rFonts w:ascii="仿宋" w:eastAsia="仿宋" w:hAnsi="仿宋" w:cs="仿宋"/>
          <w:sz w:val="32"/>
          <w:szCs w:val="32"/>
        </w:rPr>
        <w:t>余万粒、标签</w:t>
      </w:r>
      <w:r>
        <w:rPr>
          <w:rFonts w:ascii="仿宋" w:eastAsia="仿宋" w:hAnsi="仿宋" w:cs="仿宋"/>
          <w:sz w:val="32"/>
          <w:szCs w:val="32"/>
        </w:rPr>
        <w:t>2000</w:t>
      </w:r>
      <w:r>
        <w:rPr>
          <w:rFonts w:ascii="仿宋" w:eastAsia="仿宋" w:hAnsi="仿宋" w:cs="仿宋"/>
          <w:sz w:val="32"/>
          <w:szCs w:val="32"/>
        </w:rPr>
        <w:t>余万套、生产设备</w:t>
      </w:r>
      <w:r>
        <w:rPr>
          <w:rFonts w:ascii="仿宋" w:eastAsia="仿宋" w:hAnsi="仿宋" w:cs="仿宋"/>
          <w:sz w:val="32"/>
          <w:szCs w:val="32"/>
        </w:rPr>
        <w:t>3</w:t>
      </w:r>
      <w:r>
        <w:rPr>
          <w:rFonts w:ascii="仿宋" w:eastAsia="仿宋" w:hAnsi="仿宋" w:cs="仿宋"/>
          <w:sz w:val="32"/>
          <w:szCs w:val="32"/>
        </w:rPr>
        <w:t>台，涉案金额</w:t>
      </w:r>
      <w:r>
        <w:rPr>
          <w:rFonts w:ascii="仿宋" w:eastAsia="仿宋" w:hAnsi="仿宋" w:cs="仿宋"/>
          <w:sz w:val="32"/>
          <w:szCs w:val="32"/>
        </w:rPr>
        <w:t>8000</w:t>
      </w:r>
      <w:r>
        <w:rPr>
          <w:rFonts w:ascii="仿宋" w:eastAsia="仿宋" w:hAnsi="仿宋" w:cs="仿宋"/>
          <w:sz w:val="32"/>
          <w:szCs w:val="32"/>
        </w:rPr>
        <w:t>余万</w:t>
      </w:r>
      <w:r>
        <w:rPr>
          <w:rFonts w:ascii="仿宋" w:eastAsia="仿宋" w:hAnsi="仿宋" w:cs="仿宋" w:hint="eastAsia"/>
          <w:sz w:val="32"/>
          <w:szCs w:val="32"/>
        </w:rPr>
        <w:t>元</w:t>
      </w:r>
      <w:r>
        <w:rPr>
          <w:rFonts w:ascii="仿宋" w:eastAsia="仿宋" w:hAnsi="仿宋" w:cs="仿宋"/>
          <w:sz w:val="32"/>
          <w:szCs w:val="32"/>
        </w:rPr>
        <w:t>。</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sz w:val="32"/>
          <w:szCs w:val="32"/>
        </w:rPr>
        <w:t>该案是在</w:t>
      </w:r>
      <w:r>
        <w:rPr>
          <w:rFonts w:ascii="仿宋" w:eastAsia="仿宋" w:hAnsi="仿宋" w:cs="仿宋"/>
          <w:sz w:val="32"/>
          <w:szCs w:val="32"/>
        </w:rPr>
        <w:t>“</w:t>
      </w:r>
      <w:r>
        <w:rPr>
          <w:rFonts w:ascii="仿宋" w:eastAsia="仿宋" w:hAnsi="仿宋" w:cs="仿宋"/>
          <w:sz w:val="32"/>
          <w:szCs w:val="32"/>
        </w:rPr>
        <w:t>不忘初心、牢记使命</w:t>
      </w:r>
      <w:r>
        <w:rPr>
          <w:rFonts w:ascii="仿宋" w:eastAsia="仿宋" w:hAnsi="仿宋" w:cs="仿宋"/>
          <w:sz w:val="32"/>
          <w:szCs w:val="32"/>
        </w:rPr>
        <w:t>”</w:t>
      </w:r>
      <w:r>
        <w:rPr>
          <w:rFonts w:ascii="仿宋" w:eastAsia="仿宋" w:hAnsi="仿宋" w:cs="仿宋"/>
          <w:sz w:val="32"/>
          <w:szCs w:val="32"/>
        </w:rPr>
        <w:t>主题教育中整治食品安全问题联合行动中查办的一起典型案件，涉众面广、违法手段独特、涉及人员多、涉案金额大，成功查处该案有力展现了新组建的市场监管部门维护群众切身利益，溯源</w:t>
      </w:r>
      <w:r>
        <w:rPr>
          <w:rFonts w:ascii="仿宋" w:eastAsia="仿宋" w:hAnsi="仿宋" w:cs="仿宋"/>
          <w:sz w:val="32"/>
          <w:szCs w:val="32"/>
        </w:rPr>
        <w:t>打击各类违法行为的决心和能力。</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sz w:val="32"/>
          <w:szCs w:val="32"/>
        </w:rPr>
        <w:t>该案隐蔽性强，生产销售网络</w:t>
      </w:r>
      <w:r>
        <w:rPr>
          <w:rFonts w:ascii="仿宋" w:eastAsia="仿宋" w:hAnsi="仿宋" w:cs="仿宋"/>
          <w:sz w:val="32"/>
          <w:szCs w:val="32"/>
        </w:rPr>
        <w:t>“</w:t>
      </w:r>
      <w:r>
        <w:rPr>
          <w:rFonts w:ascii="仿宋" w:eastAsia="仿宋" w:hAnsi="仿宋" w:cs="仿宋"/>
          <w:sz w:val="32"/>
          <w:szCs w:val="32"/>
        </w:rPr>
        <w:t>家族化</w:t>
      </w:r>
      <w:r>
        <w:rPr>
          <w:rFonts w:ascii="仿宋" w:eastAsia="仿宋" w:hAnsi="仿宋" w:cs="仿宋"/>
          <w:sz w:val="32"/>
          <w:szCs w:val="32"/>
        </w:rPr>
        <w:t>”</w:t>
      </w:r>
      <w:r>
        <w:rPr>
          <w:rFonts w:ascii="仿宋" w:eastAsia="仿宋" w:hAnsi="仿宋" w:cs="仿宋"/>
          <w:sz w:val="32"/>
          <w:szCs w:val="32"/>
        </w:rPr>
        <w:t>，网点均通过网络、快递等渠道销售，业务也单线联系，生产窝点租</w:t>
      </w:r>
      <w:r>
        <w:rPr>
          <w:rFonts w:ascii="仿宋" w:eastAsia="仿宋" w:hAnsi="仿宋" w:cs="仿宋"/>
          <w:sz w:val="32"/>
          <w:szCs w:val="32"/>
        </w:rPr>
        <w:lastRenderedPageBreak/>
        <w:t>用普通民房，生产人员平时吃住都在室内，很少外出，原料采购、成品发货采用小货车运送。执法人员通过线上巡查和线下蹲点、跟踪相结合，充分掌握案件线索后，端掉窝点。</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三是</w:t>
      </w:r>
      <w:r>
        <w:rPr>
          <w:rFonts w:ascii="仿宋" w:eastAsia="仿宋" w:hAnsi="仿宋" w:cs="仿宋"/>
          <w:sz w:val="32"/>
          <w:szCs w:val="32"/>
        </w:rPr>
        <w:t>该案欺骗性深，犯罪团伙为博人眼球，大量印制英文或阿拉伯文的包装、标签以及说明书，包装精致，有保健食品蓝帽标志，并宣称纯天然成分。所标的生产企业如</w:t>
      </w:r>
      <w:r>
        <w:rPr>
          <w:rFonts w:ascii="仿宋" w:eastAsia="仿宋" w:hAnsi="仿宋" w:cs="仿宋"/>
          <w:sz w:val="32"/>
          <w:szCs w:val="32"/>
        </w:rPr>
        <w:t>“</w:t>
      </w:r>
      <w:r>
        <w:rPr>
          <w:rFonts w:ascii="仿宋" w:eastAsia="仿宋" w:hAnsi="仿宋" w:cs="仿宋"/>
          <w:sz w:val="32"/>
          <w:szCs w:val="32"/>
        </w:rPr>
        <w:t>美国辉腾生物科技有限公司</w:t>
      </w:r>
      <w:r>
        <w:rPr>
          <w:rFonts w:ascii="仿宋" w:eastAsia="仿宋" w:hAnsi="仿宋" w:cs="仿宋"/>
          <w:sz w:val="32"/>
          <w:szCs w:val="32"/>
        </w:rPr>
        <w:t>”</w:t>
      </w:r>
      <w:r>
        <w:rPr>
          <w:rFonts w:ascii="仿宋" w:eastAsia="仿宋" w:hAnsi="仿宋" w:cs="仿宋"/>
          <w:sz w:val="32"/>
          <w:szCs w:val="32"/>
        </w:rPr>
        <w:t>等，仅从产品本身上看，是一种天然安全的高科技新</w:t>
      </w:r>
      <w:r>
        <w:rPr>
          <w:rFonts w:ascii="仿宋" w:eastAsia="仿宋" w:hAnsi="仿宋" w:cs="仿宋"/>
          <w:sz w:val="32"/>
          <w:szCs w:val="32"/>
        </w:rPr>
        <w:t>产品，实为非法添加了</w:t>
      </w:r>
      <w:proofErr w:type="gramStart"/>
      <w:r>
        <w:rPr>
          <w:rFonts w:ascii="仿宋" w:eastAsia="仿宋" w:hAnsi="仿宋" w:cs="仿宋"/>
          <w:sz w:val="32"/>
          <w:szCs w:val="32"/>
        </w:rPr>
        <w:t>枸橼酸西地</w:t>
      </w:r>
      <w:proofErr w:type="gramEnd"/>
      <w:r>
        <w:rPr>
          <w:rFonts w:ascii="仿宋" w:eastAsia="仿宋" w:hAnsi="仿宋" w:cs="仿宋"/>
          <w:sz w:val="32"/>
          <w:szCs w:val="32"/>
        </w:rPr>
        <w:t>那非等有毒有害药物成分，产品副作用大，危害性强。</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四是</w:t>
      </w:r>
      <w:r>
        <w:rPr>
          <w:rFonts w:ascii="仿宋" w:eastAsia="仿宋" w:hAnsi="仿宋" w:cs="仿宋"/>
          <w:sz w:val="32"/>
          <w:szCs w:val="32"/>
        </w:rPr>
        <w:t>行刑衔接机制成功有效。重庆市合川区市场监管局注重加强行政执法与刑事司法衔接，组建</w:t>
      </w:r>
      <w:r>
        <w:rPr>
          <w:rFonts w:ascii="仿宋" w:eastAsia="仿宋" w:hAnsi="仿宋" w:cs="仿宋"/>
          <w:sz w:val="32"/>
          <w:szCs w:val="32"/>
        </w:rPr>
        <w:t>“</w:t>
      </w:r>
      <w:r>
        <w:rPr>
          <w:rFonts w:ascii="仿宋" w:eastAsia="仿宋" w:hAnsi="仿宋" w:cs="仿宋"/>
          <w:sz w:val="32"/>
          <w:szCs w:val="32"/>
        </w:rPr>
        <w:t>打击食品药品违法犯罪联合执法办公室</w:t>
      </w:r>
      <w:r>
        <w:rPr>
          <w:rFonts w:ascii="仿宋" w:eastAsia="仿宋" w:hAnsi="仿宋" w:cs="仿宋"/>
          <w:sz w:val="32"/>
          <w:szCs w:val="32"/>
        </w:rPr>
        <w:t>”</w:t>
      </w:r>
      <w:r>
        <w:rPr>
          <w:rFonts w:ascii="仿宋" w:eastAsia="仿宋" w:hAnsi="仿宋" w:cs="仿宋"/>
          <w:sz w:val="32"/>
          <w:szCs w:val="32"/>
        </w:rPr>
        <w:t>，民警与市场监管人员合署办公，实行双重管理。本案中，重庆市合川区市场监管局利用与区公安局的情报共享、联合打击机制，共同开展网上巡查，掌握违法线索，发现违法行为涉嫌犯罪后，及时抽调精干力量配合公安机关开展侦查工作，凭借扎实的业务知识及物品鉴别的专业技能，对产品生产设备、生产条件进行专业</w:t>
      </w:r>
      <w:proofErr w:type="gramStart"/>
      <w:r>
        <w:rPr>
          <w:rFonts w:ascii="仿宋" w:eastAsia="仿宋" w:hAnsi="仿宋" w:cs="仿宋"/>
          <w:sz w:val="32"/>
          <w:szCs w:val="32"/>
        </w:rPr>
        <w:t>研</w:t>
      </w:r>
      <w:proofErr w:type="gramEnd"/>
      <w:r>
        <w:rPr>
          <w:rFonts w:ascii="仿宋" w:eastAsia="仿宋" w:hAnsi="仿宋" w:cs="仿宋"/>
          <w:sz w:val="32"/>
          <w:szCs w:val="32"/>
        </w:rPr>
        <w:t>判，检验</w:t>
      </w:r>
      <w:r>
        <w:rPr>
          <w:rFonts w:ascii="仿宋" w:eastAsia="仿宋" w:hAnsi="仿宋" w:cs="仿宋"/>
          <w:sz w:val="32"/>
          <w:szCs w:val="32"/>
        </w:rPr>
        <w:t>27</w:t>
      </w:r>
      <w:r>
        <w:rPr>
          <w:rFonts w:ascii="仿宋" w:eastAsia="仿宋" w:hAnsi="仿宋" w:cs="仿宋"/>
          <w:sz w:val="32"/>
          <w:szCs w:val="32"/>
        </w:rPr>
        <w:t>批次涉案产品，为案件提供涉案产品违法定性专业支撑，促进了案件快速、高效查处。</w:t>
      </w:r>
    </w:p>
    <w:p w:rsidR="00670769" w:rsidRDefault="005955A2">
      <w:pPr>
        <w:ind w:firstLineChars="200" w:firstLine="640"/>
        <w:rPr>
          <w:rFonts w:ascii="黑体" w:eastAsia="黑体" w:hAnsi="黑体" w:cs="黑体"/>
          <w:sz w:val="32"/>
          <w:szCs w:val="32"/>
        </w:rPr>
      </w:pPr>
      <w:r>
        <w:rPr>
          <w:rFonts w:ascii="黑体" w:eastAsia="黑体" w:hAnsi="黑体" w:cs="黑体" w:hint="eastAsia"/>
          <w:sz w:val="32"/>
          <w:szCs w:val="32"/>
        </w:rPr>
        <w:t>五、国家药监</w:t>
      </w:r>
      <w:proofErr w:type="gramStart"/>
      <w:r>
        <w:rPr>
          <w:rFonts w:ascii="黑体" w:eastAsia="黑体" w:hAnsi="黑体" w:cs="黑体" w:hint="eastAsia"/>
          <w:sz w:val="32"/>
          <w:szCs w:val="32"/>
        </w:rPr>
        <w:t>局典型</w:t>
      </w:r>
      <w:proofErr w:type="gramEnd"/>
      <w:r>
        <w:rPr>
          <w:rFonts w:ascii="黑体" w:eastAsia="黑体" w:hAnsi="黑体" w:cs="黑体" w:hint="eastAsia"/>
          <w:sz w:val="32"/>
          <w:szCs w:val="32"/>
        </w:rPr>
        <w:t>案例</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（一）陕西任某某等人生产、销售假药案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2015</w:t>
      </w:r>
      <w:r>
        <w:rPr>
          <w:rFonts w:ascii="仿宋" w:eastAsia="仿宋" w:hAnsi="仿宋" w:cs="仿宋"/>
          <w:sz w:val="32"/>
          <w:szCs w:val="32"/>
        </w:rPr>
        <w:t>年</w:t>
      </w:r>
      <w:r>
        <w:rPr>
          <w:rFonts w:ascii="仿宋" w:eastAsia="仿宋" w:hAnsi="仿宋" w:cs="仿宋"/>
          <w:sz w:val="32"/>
          <w:szCs w:val="32"/>
        </w:rPr>
        <w:t>9</w:t>
      </w:r>
      <w:r>
        <w:rPr>
          <w:rFonts w:ascii="仿宋" w:eastAsia="仿宋" w:hAnsi="仿宋" w:cs="仿宋"/>
          <w:sz w:val="32"/>
          <w:szCs w:val="32"/>
        </w:rPr>
        <w:t>月陕西省食品药品监督管理局稽查局在对陕西百家药厨医药有限公司旗下三家门店进行监督检查时，发现标示为陕西龙力药业有限公司生产的</w:t>
      </w:r>
      <w:r>
        <w:rPr>
          <w:rFonts w:ascii="仿宋" w:eastAsia="仿宋" w:hAnsi="仿宋" w:cs="仿宋"/>
          <w:sz w:val="32"/>
          <w:szCs w:val="32"/>
        </w:rPr>
        <w:t>“</w:t>
      </w:r>
      <w:r>
        <w:rPr>
          <w:rFonts w:ascii="仿宋" w:eastAsia="仿宋" w:hAnsi="仿宋" w:cs="仿宋"/>
          <w:sz w:val="32"/>
          <w:szCs w:val="32"/>
        </w:rPr>
        <w:t>当归</w:t>
      </w:r>
      <w:r>
        <w:rPr>
          <w:rFonts w:ascii="仿宋" w:eastAsia="仿宋" w:hAnsi="仿宋" w:cs="仿宋"/>
          <w:sz w:val="32"/>
          <w:szCs w:val="32"/>
        </w:rPr>
        <w:t>”</w:t>
      </w:r>
      <w:r>
        <w:rPr>
          <w:rFonts w:ascii="仿宋" w:eastAsia="仿宋" w:hAnsi="仿宋" w:cs="仿宋"/>
          <w:sz w:val="32"/>
          <w:szCs w:val="32"/>
        </w:rPr>
        <w:t>等</w:t>
      </w:r>
      <w:r>
        <w:rPr>
          <w:rFonts w:ascii="仿宋" w:eastAsia="仿宋" w:hAnsi="仿宋" w:cs="仿宋"/>
          <w:sz w:val="32"/>
          <w:szCs w:val="32"/>
        </w:rPr>
        <w:t>36</w:t>
      </w:r>
      <w:r>
        <w:rPr>
          <w:rFonts w:ascii="仿宋" w:eastAsia="仿宋" w:hAnsi="仿宋" w:cs="仿宋"/>
          <w:sz w:val="32"/>
          <w:szCs w:val="32"/>
        </w:rPr>
        <w:t>个品种中药饮片质量可疑。经核查，陕西龙力药业有限公司未生产过上述中药饮片。陕西百家药厨医药有限公司涉嫌销售假药。因该案达到刑事案件立案标准，省食药监管局稽查局立即启动行刑衔接机制，于</w:t>
      </w:r>
      <w:r>
        <w:rPr>
          <w:rFonts w:ascii="仿宋" w:eastAsia="仿宋" w:hAnsi="仿宋" w:cs="仿宋"/>
          <w:sz w:val="32"/>
          <w:szCs w:val="32"/>
        </w:rPr>
        <w:t>2015</w:t>
      </w:r>
      <w:r>
        <w:rPr>
          <w:rFonts w:ascii="仿宋" w:eastAsia="仿宋" w:hAnsi="仿宋" w:cs="仿宋"/>
          <w:sz w:val="32"/>
          <w:szCs w:val="32"/>
        </w:rPr>
        <w:t>年</w:t>
      </w:r>
      <w:r>
        <w:rPr>
          <w:rFonts w:ascii="仿宋" w:eastAsia="仿宋" w:hAnsi="仿宋" w:cs="仿宋"/>
          <w:sz w:val="32"/>
          <w:szCs w:val="32"/>
        </w:rPr>
        <w:t>11</w:t>
      </w:r>
      <w:r>
        <w:rPr>
          <w:rFonts w:ascii="仿宋" w:eastAsia="仿宋" w:hAnsi="仿宋" w:cs="仿宋"/>
          <w:sz w:val="32"/>
          <w:szCs w:val="32"/>
        </w:rPr>
        <w:t>月将此案移交西安市公安局环境和食品药品犯罪侦查支队查处，并抽调业务骨干配合。</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2016</w:t>
      </w:r>
      <w:r>
        <w:rPr>
          <w:rFonts w:ascii="仿宋" w:eastAsia="仿宋" w:hAnsi="仿宋" w:cs="仿宋"/>
          <w:sz w:val="32"/>
          <w:szCs w:val="32"/>
        </w:rPr>
        <w:t>年</w:t>
      </w:r>
      <w:r>
        <w:rPr>
          <w:rFonts w:ascii="仿宋" w:eastAsia="仿宋" w:hAnsi="仿宋" w:cs="仿宋"/>
          <w:sz w:val="32"/>
          <w:szCs w:val="32"/>
        </w:rPr>
        <w:t>6</w:t>
      </w:r>
      <w:r>
        <w:rPr>
          <w:rFonts w:ascii="仿宋" w:eastAsia="仿宋" w:hAnsi="仿宋" w:cs="仿宋"/>
          <w:sz w:val="32"/>
          <w:szCs w:val="32"/>
        </w:rPr>
        <w:t>月，公安机关在省食药监管局稽查局的配合下，将隐藏在幸福北路</w:t>
      </w:r>
      <w:r>
        <w:rPr>
          <w:rFonts w:ascii="仿宋" w:eastAsia="仿宋" w:hAnsi="仿宋" w:cs="仿宋"/>
          <w:sz w:val="32"/>
          <w:szCs w:val="32"/>
        </w:rPr>
        <w:t>79</w:t>
      </w:r>
      <w:r>
        <w:rPr>
          <w:rFonts w:ascii="仿宋" w:eastAsia="仿宋" w:hAnsi="仿宋" w:cs="仿宋"/>
          <w:sz w:val="32"/>
          <w:szCs w:val="32"/>
        </w:rPr>
        <w:t>号院内的生产假冒饮片窝点查获。现场查扣了大量已包装待售的标示渭源</w:t>
      </w:r>
      <w:proofErr w:type="gramStart"/>
      <w:r>
        <w:rPr>
          <w:rFonts w:ascii="仿宋" w:eastAsia="仿宋" w:hAnsi="仿宋" w:cs="仿宋"/>
          <w:sz w:val="32"/>
          <w:szCs w:val="32"/>
        </w:rPr>
        <w:t>县济仁堂牌</w:t>
      </w:r>
      <w:proofErr w:type="gramEnd"/>
      <w:r>
        <w:rPr>
          <w:rFonts w:ascii="仿宋" w:eastAsia="仿宋" w:hAnsi="仿宋" w:cs="仿宋"/>
          <w:sz w:val="32"/>
          <w:szCs w:val="32"/>
        </w:rPr>
        <w:t>的中药饮片和未完成包装的中药饮片、标示渭源</w:t>
      </w:r>
      <w:proofErr w:type="gramStart"/>
      <w:r>
        <w:rPr>
          <w:rFonts w:ascii="仿宋" w:eastAsia="仿宋" w:hAnsi="仿宋" w:cs="仿宋"/>
          <w:sz w:val="32"/>
          <w:szCs w:val="32"/>
        </w:rPr>
        <w:t>县济仁堂牌</w:t>
      </w:r>
      <w:proofErr w:type="gramEnd"/>
      <w:r>
        <w:rPr>
          <w:rFonts w:ascii="仿宋" w:eastAsia="仿宋" w:hAnsi="仿宋" w:cs="仿宋"/>
          <w:sz w:val="32"/>
          <w:szCs w:val="32"/>
        </w:rPr>
        <w:t>的中药饮片包装袋及相关资质材料等物品。经协查，所查扣的标示渭源</w:t>
      </w:r>
      <w:proofErr w:type="gramStart"/>
      <w:r>
        <w:rPr>
          <w:rFonts w:ascii="仿宋" w:eastAsia="仿宋" w:hAnsi="仿宋" w:cs="仿宋"/>
          <w:sz w:val="32"/>
          <w:szCs w:val="32"/>
        </w:rPr>
        <w:t>县济仁堂牌</w:t>
      </w:r>
      <w:proofErr w:type="gramEnd"/>
      <w:r>
        <w:rPr>
          <w:rFonts w:ascii="仿宋" w:eastAsia="仿宋" w:hAnsi="仿宋" w:cs="仿宋"/>
          <w:sz w:val="32"/>
          <w:szCs w:val="32"/>
        </w:rPr>
        <w:t>中药饮片系未经批准生产应按假药论处。</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司法机关审理查明，</w:t>
      </w:r>
      <w:r>
        <w:rPr>
          <w:rFonts w:ascii="仿宋" w:eastAsia="仿宋" w:hAnsi="仿宋" w:cs="仿宋" w:hint="eastAsia"/>
          <w:sz w:val="32"/>
          <w:szCs w:val="32"/>
        </w:rPr>
        <w:t>任某某</w:t>
      </w:r>
      <w:r>
        <w:rPr>
          <w:rFonts w:ascii="仿宋" w:eastAsia="仿宋" w:hAnsi="仿宋" w:cs="仿宋"/>
          <w:sz w:val="32"/>
          <w:szCs w:val="32"/>
        </w:rPr>
        <w:t>系陕西省药材公司东城采供站的法定代表人，自</w:t>
      </w:r>
      <w:r>
        <w:rPr>
          <w:rFonts w:ascii="仿宋" w:eastAsia="仿宋" w:hAnsi="仿宋" w:cs="仿宋"/>
          <w:sz w:val="32"/>
          <w:szCs w:val="32"/>
        </w:rPr>
        <w:t>2014</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月以来，</w:t>
      </w:r>
      <w:r>
        <w:rPr>
          <w:rFonts w:ascii="仿宋" w:eastAsia="仿宋" w:hAnsi="仿宋" w:cs="仿宋" w:hint="eastAsia"/>
          <w:sz w:val="32"/>
          <w:szCs w:val="32"/>
        </w:rPr>
        <w:t>任某某</w:t>
      </w:r>
      <w:r>
        <w:rPr>
          <w:rFonts w:ascii="仿宋" w:eastAsia="仿宋" w:hAnsi="仿宋" w:cs="仿宋"/>
          <w:sz w:val="32"/>
          <w:szCs w:val="32"/>
        </w:rPr>
        <w:t>组织</w:t>
      </w:r>
      <w:r>
        <w:rPr>
          <w:rFonts w:ascii="仿宋" w:eastAsia="仿宋" w:hAnsi="仿宋" w:cs="仿宋" w:hint="eastAsia"/>
          <w:sz w:val="32"/>
          <w:szCs w:val="32"/>
        </w:rPr>
        <w:t>任某军</w:t>
      </w:r>
      <w:r>
        <w:rPr>
          <w:rFonts w:ascii="仿宋" w:eastAsia="仿宋" w:hAnsi="仿宋" w:cs="仿宋"/>
          <w:sz w:val="32"/>
          <w:szCs w:val="32"/>
        </w:rPr>
        <w:t>、</w:t>
      </w:r>
      <w:r>
        <w:rPr>
          <w:rFonts w:ascii="仿宋" w:eastAsia="仿宋" w:hAnsi="仿宋" w:cs="仿宋" w:hint="eastAsia"/>
          <w:sz w:val="32"/>
          <w:szCs w:val="32"/>
        </w:rPr>
        <w:t>赵某</w:t>
      </w:r>
      <w:r>
        <w:rPr>
          <w:rFonts w:ascii="仿宋" w:eastAsia="仿宋" w:hAnsi="仿宋" w:cs="仿宋"/>
          <w:sz w:val="32"/>
          <w:szCs w:val="32"/>
        </w:rPr>
        <w:t>在未取得《药品生产许可证》，不具备中药饮片生产条件的情况下，以省药材公司东城采供站中药饮片部的</w:t>
      </w:r>
      <w:r>
        <w:rPr>
          <w:rFonts w:ascii="仿宋" w:eastAsia="仿宋" w:hAnsi="仿宋" w:cs="仿宋"/>
          <w:sz w:val="32"/>
          <w:szCs w:val="32"/>
        </w:rPr>
        <w:t>名义雇佣张</w:t>
      </w:r>
      <w:r>
        <w:rPr>
          <w:rFonts w:ascii="仿宋" w:eastAsia="仿宋" w:hAnsi="仿宋" w:cs="仿宋" w:hint="eastAsia"/>
          <w:sz w:val="32"/>
          <w:szCs w:val="32"/>
        </w:rPr>
        <w:t>某</w:t>
      </w:r>
      <w:r>
        <w:rPr>
          <w:rFonts w:ascii="仿宋" w:eastAsia="仿宋" w:hAnsi="仿宋" w:cs="仿宋"/>
          <w:sz w:val="32"/>
          <w:szCs w:val="32"/>
        </w:rPr>
        <w:t>民、张</w:t>
      </w:r>
      <w:r>
        <w:rPr>
          <w:rFonts w:ascii="仿宋" w:eastAsia="仿宋" w:hAnsi="仿宋" w:cs="仿宋" w:hint="eastAsia"/>
          <w:sz w:val="32"/>
          <w:szCs w:val="32"/>
        </w:rPr>
        <w:t>某</w:t>
      </w:r>
      <w:r>
        <w:rPr>
          <w:rFonts w:ascii="仿宋" w:eastAsia="仿宋" w:hAnsi="仿宋" w:cs="仿宋"/>
          <w:sz w:val="32"/>
          <w:szCs w:val="32"/>
        </w:rPr>
        <w:t>田、任</w:t>
      </w:r>
      <w:r>
        <w:rPr>
          <w:rFonts w:ascii="仿宋" w:eastAsia="仿宋" w:hAnsi="仿宋" w:cs="仿宋" w:hint="eastAsia"/>
          <w:sz w:val="32"/>
          <w:szCs w:val="32"/>
        </w:rPr>
        <w:t>某</w:t>
      </w:r>
      <w:r>
        <w:rPr>
          <w:rFonts w:ascii="仿宋" w:eastAsia="仿宋" w:hAnsi="仿宋" w:cs="仿宋"/>
          <w:sz w:val="32"/>
          <w:szCs w:val="32"/>
        </w:rPr>
        <w:t>妮、孙</w:t>
      </w:r>
      <w:r>
        <w:rPr>
          <w:rFonts w:ascii="仿宋" w:eastAsia="仿宋" w:hAnsi="仿宋" w:cs="仿宋" w:hint="eastAsia"/>
          <w:sz w:val="32"/>
          <w:szCs w:val="32"/>
        </w:rPr>
        <w:t>某</w:t>
      </w:r>
      <w:r>
        <w:rPr>
          <w:rFonts w:ascii="仿宋" w:eastAsia="仿宋" w:hAnsi="仿宋" w:cs="仿宋"/>
          <w:sz w:val="32"/>
          <w:szCs w:val="32"/>
        </w:rPr>
        <w:t>磊等人在西安市新城区东站路</w:t>
      </w:r>
      <w:r>
        <w:rPr>
          <w:rFonts w:ascii="仿宋" w:eastAsia="仿宋" w:hAnsi="仿宋" w:cs="仿宋"/>
          <w:sz w:val="32"/>
          <w:szCs w:val="32"/>
        </w:rPr>
        <w:t>58</w:t>
      </w:r>
      <w:r>
        <w:rPr>
          <w:rFonts w:ascii="仿宋" w:eastAsia="仿宋" w:hAnsi="仿宋" w:cs="仿宋"/>
          <w:sz w:val="32"/>
          <w:szCs w:val="32"/>
        </w:rPr>
        <w:t>号院内生产中药饮片，冒充渭源</w:t>
      </w:r>
      <w:proofErr w:type="gramStart"/>
      <w:r>
        <w:rPr>
          <w:rFonts w:ascii="仿宋" w:eastAsia="仿宋" w:hAnsi="仿宋" w:cs="仿宋"/>
          <w:sz w:val="32"/>
          <w:szCs w:val="32"/>
        </w:rPr>
        <w:t>县济仁堂牌</w:t>
      </w:r>
      <w:proofErr w:type="gramEnd"/>
      <w:r>
        <w:rPr>
          <w:rFonts w:ascii="仿宋" w:eastAsia="仿宋" w:hAnsi="仿宋" w:cs="仿宋"/>
          <w:sz w:val="32"/>
          <w:szCs w:val="32"/>
        </w:rPr>
        <w:t>产品销往药品零售企业和医疗机构。刘</w:t>
      </w:r>
      <w:r>
        <w:rPr>
          <w:rFonts w:ascii="仿宋" w:eastAsia="仿宋" w:hAnsi="仿宋" w:cs="仿宋" w:hint="eastAsia"/>
          <w:sz w:val="32"/>
          <w:szCs w:val="32"/>
        </w:rPr>
        <w:t>某</w:t>
      </w:r>
      <w:r>
        <w:rPr>
          <w:rFonts w:ascii="仿宋" w:eastAsia="仿宋" w:hAnsi="仿宋" w:cs="仿宋"/>
          <w:sz w:val="32"/>
          <w:szCs w:val="32"/>
        </w:rPr>
        <w:t>梅身为</w:t>
      </w:r>
      <w:proofErr w:type="gramStart"/>
      <w:r>
        <w:rPr>
          <w:rFonts w:ascii="仿宋" w:eastAsia="仿宋" w:hAnsi="仿宋" w:cs="仿宋"/>
          <w:sz w:val="32"/>
          <w:szCs w:val="32"/>
        </w:rPr>
        <w:t>百家药厨的</w:t>
      </w:r>
      <w:proofErr w:type="gramEnd"/>
      <w:r>
        <w:rPr>
          <w:rFonts w:ascii="仿宋" w:eastAsia="仿宋" w:hAnsi="仿宋" w:cs="仿宋"/>
          <w:sz w:val="32"/>
          <w:szCs w:val="32"/>
        </w:rPr>
        <w:t>法定代表人，明知所销售的渭源</w:t>
      </w:r>
      <w:proofErr w:type="gramStart"/>
      <w:r>
        <w:rPr>
          <w:rFonts w:ascii="仿宋" w:eastAsia="仿宋" w:hAnsi="仿宋" w:cs="仿宋"/>
          <w:sz w:val="32"/>
          <w:szCs w:val="32"/>
        </w:rPr>
        <w:t>县济仁堂牌</w:t>
      </w:r>
      <w:proofErr w:type="gramEnd"/>
      <w:r>
        <w:rPr>
          <w:rFonts w:ascii="仿宋" w:eastAsia="仿宋" w:hAnsi="仿宋" w:cs="仿宋"/>
          <w:sz w:val="32"/>
          <w:szCs w:val="32"/>
        </w:rPr>
        <w:t>中药饮片系</w:t>
      </w:r>
      <w:r>
        <w:rPr>
          <w:rFonts w:ascii="仿宋" w:eastAsia="仿宋" w:hAnsi="仿宋" w:cs="仿宋" w:hint="eastAsia"/>
          <w:sz w:val="32"/>
          <w:szCs w:val="32"/>
        </w:rPr>
        <w:t>任某军</w:t>
      </w:r>
      <w:r>
        <w:rPr>
          <w:rFonts w:ascii="仿宋" w:eastAsia="仿宋" w:hAnsi="仿宋" w:cs="仿宋"/>
          <w:sz w:val="32"/>
          <w:szCs w:val="32"/>
        </w:rPr>
        <w:t>等人</w:t>
      </w:r>
      <w:r>
        <w:rPr>
          <w:rFonts w:ascii="仿宋" w:eastAsia="仿宋" w:hAnsi="仿宋" w:cs="仿宋"/>
          <w:sz w:val="32"/>
          <w:szCs w:val="32"/>
        </w:rPr>
        <w:lastRenderedPageBreak/>
        <w:t>组织他人非法生产仍购进予以销售。百家</w:t>
      </w:r>
      <w:proofErr w:type="gramStart"/>
      <w:r>
        <w:rPr>
          <w:rFonts w:ascii="仿宋" w:eastAsia="仿宋" w:hAnsi="仿宋" w:cs="仿宋"/>
          <w:sz w:val="32"/>
          <w:szCs w:val="32"/>
        </w:rPr>
        <w:t>药厨因</w:t>
      </w:r>
      <w:proofErr w:type="gramEnd"/>
      <w:r>
        <w:rPr>
          <w:rFonts w:ascii="仿宋" w:eastAsia="仿宋" w:hAnsi="仿宋" w:cs="仿宋"/>
          <w:sz w:val="32"/>
          <w:szCs w:val="32"/>
        </w:rPr>
        <w:t>销售假药被公安机关和省食药监管局查处后，</w:t>
      </w:r>
      <w:r>
        <w:rPr>
          <w:rFonts w:ascii="仿宋" w:eastAsia="仿宋" w:hAnsi="仿宋" w:cs="仿宋" w:hint="eastAsia"/>
          <w:sz w:val="32"/>
          <w:szCs w:val="32"/>
        </w:rPr>
        <w:t>任某某</w:t>
      </w:r>
      <w:r>
        <w:rPr>
          <w:rFonts w:ascii="仿宋" w:eastAsia="仿宋" w:hAnsi="仿宋" w:cs="仿宋"/>
          <w:sz w:val="32"/>
          <w:szCs w:val="32"/>
        </w:rPr>
        <w:t>、</w:t>
      </w:r>
      <w:r>
        <w:rPr>
          <w:rFonts w:ascii="仿宋" w:eastAsia="仿宋" w:hAnsi="仿宋" w:cs="仿宋" w:hint="eastAsia"/>
          <w:sz w:val="32"/>
          <w:szCs w:val="32"/>
        </w:rPr>
        <w:t>任某军</w:t>
      </w:r>
      <w:r>
        <w:rPr>
          <w:rFonts w:ascii="仿宋" w:eastAsia="仿宋" w:hAnsi="仿宋" w:cs="仿宋"/>
          <w:sz w:val="32"/>
          <w:szCs w:val="32"/>
        </w:rPr>
        <w:t>等人又将生产窝点搬至西安市幸福北路</w:t>
      </w:r>
      <w:r>
        <w:rPr>
          <w:rFonts w:ascii="仿宋" w:eastAsia="仿宋" w:hAnsi="仿宋" w:cs="仿宋"/>
          <w:sz w:val="32"/>
          <w:szCs w:val="32"/>
        </w:rPr>
        <w:t>79</w:t>
      </w:r>
      <w:r>
        <w:rPr>
          <w:rFonts w:ascii="仿宋" w:eastAsia="仿宋" w:hAnsi="仿宋" w:cs="仿宋"/>
          <w:sz w:val="32"/>
          <w:szCs w:val="32"/>
        </w:rPr>
        <w:t>号院内，继续以上述方式生产假冒渭源</w:t>
      </w:r>
      <w:proofErr w:type="gramStart"/>
      <w:r>
        <w:rPr>
          <w:rFonts w:ascii="仿宋" w:eastAsia="仿宋" w:hAnsi="仿宋" w:cs="仿宋"/>
          <w:sz w:val="32"/>
          <w:szCs w:val="32"/>
        </w:rPr>
        <w:t>县济仁堂牌</w:t>
      </w:r>
      <w:proofErr w:type="gramEnd"/>
      <w:r>
        <w:rPr>
          <w:rFonts w:ascii="仿宋" w:eastAsia="仿宋" w:hAnsi="仿宋" w:cs="仿宋"/>
          <w:sz w:val="32"/>
          <w:szCs w:val="32"/>
        </w:rPr>
        <w:t>中药饮片予以销售。</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2016</w:t>
      </w:r>
      <w:r>
        <w:rPr>
          <w:rFonts w:ascii="仿宋" w:eastAsia="仿宋" w:hAnsi="仿宋" w:cs="仿宋"/>
          <w:sz w:val="32"/>
          <w:szCs w:val="32"/>
        </w:rPr>
        <w:t>年</w:t>
      </w:r>
      <w:r>
        <w:rPr>
          <w:rFonts w:ascii="仿宋" w:eastAsia="仿宋" w:hAnsi="仿宋" w:cs="仿宋"/>
          <w:sz w:val="32"/>
          <w:szCs w:val="32"/>
        </w:rPr>
        <w:t>8</w:t>
      </w:r>
      <w:r>
        <w:rPr>
          <w:rFonts w:ascii="仿宋" w:eastAsia="仿宋" w:hAnsi="仿宋" w:cs="仿宋"/>
          <w:sz w:val="32"/>
          <w:szCs w:val="32"/>
        </w:rPr>
        <w:t>月省食药监管局稽查局将公安机关通报的涉案下线零售药店及医疗机构交办给相关地市药品监管部门，要求依法查处，目前均已处置完成。</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w:t>
      </w:r>
      <w:r>
        <w:rPr>
          <w:rFonts w:ascii="仿宋" w:eastAsia="仿宋" w:hAnsi="仿宋" w:cs="仿宋"/>
          <w:b/>
          <w:bCs/>
          <w:sz w:val="32"/>
          <w:szCs w:val="32"/>
        </w:rPr>
        <w:t>结果及办理现状</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司法机关审理认为，被告人</w:t>
      </w:r>
      <w:r>
        <w:rPr>
          <w:rFonts w:ascii="仿宋" w:eastAsia="仿宋" w:hAnsi="仿宋" w:cs="仿宋" w:hint="eastAsia"/>
          <w:sz w:val="32"/>
          <w:szCs w:val="32"/>
        </w:rPr>
        <w:t>任某某</w:t>
      </w:r>
      <w:r>
        <w:rPr>
          <w:rFonts w:ascii="仿宋" w:eastAsia="仿宋" w:hAnsi="仿宋" w:cs="仿宋"/>
          <w:sz w:val="32"/>
          <w:szCs w:val="32"/>
        </w:rPr>
        <w:t>等</w:t>
      </w:r>
      <w:r>
        <w:rPr>
          <w:rFonts w:ascii="仿宋" w:eastAsia="仿宋" w:hAnsi="仿宋" w:cs="仿宋"/>
          <w:sz w:val="32"/>
          <w:szCs w:val="32"/>
        </w:rPr>
        <w:t>8</w:t>
      </w:r>
      <w:r>
        <w:rPr>
          <w:rFonts w:ascii="仿宋" w:eastAsia="仿宋" w:hAnsi="仿宋" w:cs="仿宋"/>
          <w:sz w:val="32"/>
          <w:szCs w:val="32"/>
        </w:rPr>
        <w:t>人违反国家药品管理法规，明知是违法行为而进行生产、销售，情节特别严重，依法应予惩处。依法判处</w:t>
      </w:r>
      <w:r>
        <w:rPr>
          <w:rFonts w:ascii="仿宋" w:eastAsia="仿宋" w:hAnsi="仿宋" w:cs="仿宋" w:hint="eastAsia"/>
          <w:sz w:val="32"/>
          <w:szCs w:val="32"/>
        </w:rPr>
        <w:t>任某某</w:t>
      </w:r>
      <w:r>
        <w:rPr>
          <w:rFonts w:ascii="仿宋" w:eastAsia="仿宋" w:hAnsi="仿宋" w:cs="仿宋"/>
          <w:sz w:val="32"/>
          <w:szCs w:val="32"/>
        </w:rPr>
        <w:t>、</w:t>
      </w:r>
      <w:r>
        <w:rPr>
          <w:rFonts w:ascii="仿宋" w:eastAsia="仿宋" w:hAnsi="仿宋" w:cs="仿宋" w:hint="eastAsia"/>
          <w:sz w:val="32"/>
          <w:szCs w:val="32"/>
        </w:rPr>
        <w:t>任某军</w:t>
      </w:r>
      <w:r>
        <w:rPr>
          <w:rFonts w:ascii="仿宋" w:eastAsia="仿宋" w:hAnsi="仿宋" w:cs="仿宋"/>
          <w:sz w:val="32"/>
          <w:szCs w:val="32"/>
        </w:rPr>
        <w:t>、</w:t>
      </w:r>
      <w:r>
        <w:rPr>
          <w:rFonts w:ascii="仿宋" w:eastAsia="仿宋" w:hAnsi="仿宋" w:cs="仿宋" w:hint="eastAsia"/>
          <w:sz w:val="32"/>
          <w:szCs w:val="32"/>
        </w:rPr>
        <w:t>赵某</w:t>
      </w:r>
      <w:r>
        <w:rPr>
          <w:rFonts w:ascii="仿宋" w:eastAsia="仿宋" w:hAnsi="仿宋" w:cs="仿宋"/>
          <w:sz w:val="32"/>
          <w:szCs w:val="32"/>
        </w:rPr>
        <w:t>、刘</w:t>
      </w:r>
      <w:r>
        <w:rPr>
          <w:rFonts w:ascii="仿宋" w:eastAsia="仿宋" w:hAnsi="仿宋" w:cs="仿宋" w:hint="eastAsia"/>
          <w:sz w:val="32"/>
          <w:szCs w:val="32"/>
        </w:rPr>
        <w:t>某</w:t>
      </w:r>
      <w:r>
        <w:rPr>
          <w:rFonts w:ascii="仿宋" w:eastAsia="仿宋" w:hAnsi="仿宋" w:cs="仿宋"/>
          <w:sz w:val="32"/>
          <w:szCs w:val="32"/>
        </w:rPr>
        <w:t>梅、张</w:t>
      </w:r>
      <w:r>
        <w:rPr>
          <w:rFonts w:ascii="仿宋" w:eastAsia="仿宋" w:hAnsi="仿宋" w:cs="仿宋" w:hint="eastAsia"/>
          <w:sz w:val="32"/>
          <w:szCs w:val="32"/>
        </w:rPr>
        <w:t>某</w:t>
      </w:r>
      <w:r>
        <w:rPr>
          <w:rFonts w:ascii="仿宋" w:eastAsia="仿宋" w:hAnsi="仿宋" w:cs="仿宋"/>
          <w:sz w:val="32"/>
          <w:szCs w:val="32"/>
        </w:rPr>
        <w:t>民、张</w:t>
      </w:r>
      <w:r>
        <w:rPr>
          <w:rFonts w:ascii="仿宋" w:eastAsia="仿宋" w:hAnsi="仿宋" w:cs="仿宋" w:hint="eastAsia"/>
          <w:sz w:val="32"/>
          <w:szCs w:val="32"/>
        </w:rPr>
        <w:t>某</w:t>
      </w:r>
      <w:r>
        <w:rPr>
          <w:rFonts w:ascii="仿宋" w:eastAsia="仿宋" w:hAnsi="仿宋" w:cs="仿宋"/>
          <w:sz w:val="32"/>
          <w:szCs w:val="32"/>
        </w:rPr>
        <w:t>田、任</w:t>
      </w:r>
      <w:r>
        <w:rPr>
          <w:rFonts w:ascii="仿宋" w:eastAsia="仿宋" w:hAnsi="仿宋" w:cs="仿宋" w:hint="eastAsia"/>
          <w:sz w:val="32"/>
          <w:szCs w:val="32"/>
        </w:rPr>
        <w:t>某</w:t>
      </w:r>
      <w:r>
        <w:rPr>
          <w:rFonts w:ascii="仿宋" w:eastAsia="仿宋" w:hAnsi="仿宋" w:cs="仿宋"/>
          <w:sz w:val="32"/>
          <w:szCs w:val="32"/>
        </w:rPr>
        <w:t>妮、孙</w:t>
      </w:r>
      <w:r>
        <w:rPr>
          <w:rFonts w:ascii="仿宋" w:eastAsia="仿宋" w:hAnsi="仿宋" w:cs="仿宋" w:hint="eastAsia"/>
          <w:sz w:val="32"/>
          <w:szCs w:val="32"/>
        </w:rPr>
        <w:t>某</w:t>
      </w:r>
      <w:r>
        <w:rPr>
          <w:rFonts w:ascii="仿宋" w:eastAsia="仿宋" w:hAnsi="仿宋" w:cs="仿宋"/>
          <w:sz w:val="32"/>
          <w:szCs w:val="32"/>
        </w:rPr>
        <w:t>磊等</w:t>
      </w:r>
      <w:r>
        <w:rPr>
          <w:rFonts w:ascii="仿宋" w:eastAsia="仿宋" w:hAnsi="仿宋" w:cs="仿宋"/>
          <w:sz w:val="32"/>
          <w:szCs w:val="32"/>
        </w:rPr>
        <w:t>8</w:t>
      </w:r>
      <w:r>
        <w:rPr>
          <w:rFonts w:ascii="仿宋" w:eastAsia="仿宋" w:hAnsi="仿宋" w:cs="仿宋"/>
          <w:sz w:val="32"/>
          <w:szCs w:val="32"/>
        </w:rPr>
        <w:t>人十二年至三年不等的有期徒刑并处罚金合计</w:t>
      </w:r>
      <w:r>
        <w:rPr>
          <w:rFonts w:ascii="仿宋" w:eastAsia="仿宋" w:hAnsi="仿宋" w:cs="仿宋"/>
          <w:sz w:val="32"/>
          <w:szCs w:val="32"/>
        </w:rPr>
        <w:t>1900</w:t>
      </w:r>
      <w:r>
        <w:rPr>
          <w:rFonts w:ascii="仿宋" w:eastAsia="仿宋" w:hAnsi="仿宋" w:cs="仿宋"/>
          <w:sz w:val="32"/>
          <w:szCs w:val="32"/>
        </w:rPr>
        <w:t>万，目前除孙</w:t>
      </w:r>
      <w:r>
        <w:rPr>
          <w:rFonts w:ascii="仿宋" w:eastAsia="仿宋" w:hAnsi="仿宋" w:cs="仿宋" w:hint="eastAsia"/>
          <w:sz w:val="32"/>
          <w:szCs w:val="32"/>
        </w:rPr>
        <w:t>某</w:t>
      </w:r>
      <w:r>
        <w:rPr>
          <w:rFonts w:ascii="仿宋" w:eastAsia="仿宋" w:hAnsi="仿宋" w:cs="仿宋"/>
          <w:sz w:val="32"/>
          <w:szCs w:val="32"/>
        </w:rPr>
        <w:t>磊刑满释放外，其余人员均在服刑。</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8</w:t>
      </w:r>
      <w:r>
        <w:rPr>
          <w:rFonts w:ascii="仿宋" w:eastAsia="仿宋" w:hAnsi="仿宋" w:cs="仿宋"/>
          <w:sz w:val="32"/>
          <w:szCs w:val="32"/>
        </w:rPr>
        <w:t>月接到司法机关转来的</w:t>
      </w:r>
      <w:r>
        <w:rPr>
          <w:rFonts w:ascii="仿宋" w:eastAsia="仿宋" w:hAnsi="仿宋" w:cs="仿宋" w:hint="eastAsia"/>
          <w:sz w:val="32"/>
          <w:szCs w:val="32"/>
        </w:rPr>
        <w:t>任某某</w:t>
      </w:r>
      <w:r>
        <w:rPr>
          <w:rFonts w:ascii="仿宋" w:eastAsia="仿宋" w:hAnsi="仿宋" w:cs="仿宋"/>
          <w:sz w:val="32"/>
          <w:szCs w:val="32"/>
        </w:rPr>
        <w:t>等</w:t>
      </w:r>
      <w:r>
        <w:rPr>
          <w:rFonts w:ascii="仿宋" w:eastAsia="仿宋" w:hAnsi="仿宋" w:cs="仿宋"/>
          <w:sz w:val="32"/>
          <w:szCs w:val="32"/>
        </w:rPr>
        <w:t>8</w:t>
      </w:r>
      <w:r>
        <w:rPr>
          <w:rFonts w:ascii="仿宋" w:eastAsia="仿宋" w:hAnsi="仿宋" w:cs="仿宋"/>
          <w:sz w:val="32"/>
          <w:szCs w:val="32"/>
        </w:rPr>
        <w:t>人犯生产销售假药罪的刑事</w:t>
      </w:r>
      <w:r>
        <w:rPr>
          <w:rFonts w:ascii="仿宋" w:eastAsia="仿宋" w:hAnsi="仿宋" w:cs="仿宋"/>
          <w:sz w:val="32"/>
          <w:szCs w:val="32"/>
        </w:rPr>
        <w:t>判决书及裁定书。</w:t>
      </w:r>
      <w:r>
        <w:rPr>
          <w:rFonts w:ascii="仿宋" w:eastAsia="仿宋" w:hAnsi="仿宋" w:cs="仿宋"/>
          <w:sz w:val="32"/>
          <w:szCs w:val="32"/>
        </w:rPr>
        <w:t>2019</w:t>
      </w:r>
      <w:r>
        <w:rPr>
          <w:rFonts w:ascii="仿宋" w:eastAsia="仿宋" w:hAnsi="仿宋" w:cs="仿宋"/>
          <w:sz w:val="32"/>
          <w:szCs w:val="32"/>
        </w:rPr>
        <w:t>年经省药监局多次讨论，认为司法机关追究了上述</w:t>
      </w:r>
      <w:r>
        <w:rPr>
          <w:rFonts w:ascii="仿宋" w:eastAsia="仿宋" w:hAnsi="仿宋" w:cs="仿宋"/>
          <w:sz w:val="32"/>
          <w:szCs w:val="32"/>
        </w:rPr>
        <w:t>8</w:t>
      </w:r>
      <w:r>
        <w:rPr>
          <w:rFonts w:ascii="仿宋" w:eastAsia="仿宋" w:hAnsi="仿宋" w:cs="仿宋"/>
          <w:sz w:val="32"/>
          <w:szCs w:val="32"/>
        </w:rPr>
        <w:t>人的刑事责任，但药监部门还应依照原国家食品药品监督管理总局、公安部、最高人民法院、最高人民检察院、国务院食品安全办联合颁布的《食品药品行政执法与刑事司法衔接工作办法》第十五条第二款之规定对其和为其销售假药提供便利条件的药品批发企业进行立案处理。</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省药监局多次召开专题会议讨论并与公安、检察、法院等部门进行沟通，请示相关部门后，</w:t>
      </w:r>
      <w:proofErr w:type="gramStart"/>
      <w:r>
        <w:rPr>
          <w:rFonts w:ascii="仿宋" w:eastAsia="仿宋" w:hAnsi="仿宋" w:cs="仿宋"/>
          <w:sz w:val="32"/>
          <w:szCs w:val="32"/>
        </w:rPr>
        <w:t>拟依据</w:t>
      </w:r>
      <w:proofErr w:type="gramEnd"/>
      <w:r>
        <w:rPr>
          <w:rFonts w:ascii="仿宋" w:eastAsia="仿宋" w:hAnsi="仿宋" w:cs="仿宋"/>
          <w:sz w:val="32"/>
          <w:szCs w:val="32"/>
        </w:rPr>
        <w:t>《中华人民共和国药品管理法》第七十五条之规定，对</w:t>
      </w:r>
      <w:r>
        <w:rPr>
          <w:rFonts w:ascii="仿宋" w:eastAsia="仿宋" w:hAnsi="仿宋" w:cs="仿宋" w:hint="eastAsia"/>
          <w:sz w:val="32"/>
          <w:szCs w:val="32"/>
        </w:rPr>
        <w:t>任某某</w:t>
      </w:r>
      <w:r>
        <w:rPr>
          <w:rFonts w:ascii="仿宋" w:eastAsia="仿宋" w:hAnsi="仿宋" w:cs="仿宋"/>
          <w:sz w:val="32"/>
          <w:szCs w:val="32"/>
        </w:rPr>
        <w:t>等</w:t>
      </w:r>
      <w:r>
        <w:rPr>
          <w:rFonts w:ascii="仿宋" w:eastAsia="仿宋" w:hAnsi="仿宋" w:cs="仿宋"/>
          <w:sz w:val="32"/>
          <w:szCs w:val="32"/>
        </w:rPr>
        <w:t>8</w:t>
      </w:r>
      <w:r>
        <w:rPr>
          <w:rFonts w:ascii="仿宋" w:eastAsia="仿宋" w:hAnsi="仿宋" w:cs="仿宋"/>
          <w:sz w:val="32"/>
          <w:szCs w:val="32"/>
        </w:rPr>
        <w:t>人</w:t>
      </w:r>
      <w:proofErr w:type="gramStart"/>
      <w:r>
        <w:rPr>
          <w:rFonts w:ascii="仿宋" w:eastAsia="仿宋" w:hAnsi="仿宋" w:cs="仿宋"/>
          <w:sz w:val="32"/>
          <w:szCs w:val="32"/>
        </w:rPr>
        <w:t>作出</w:t>
      </w:r>
      <w:proofErr w:type="gramEnd"/>
      <w:r>
        <w:rPr>
          <w:rFonts w:ascii="仿宋" w:eastAsia="仿宋" w:hAnsi="仿宋" w:cs="仿宋"/>
          <w:sz w:val="32"/>
          <w:szCs w:val="32"/>
        </w:rPr>
        <w:t>没收违法所得和十年内禁止从事药品生产、经营活动</w:t>
      </w:r>
      <w:r>
        <w:rPr>
          <w:rFonts w:ascii="仿宋" w:eastAsia="仿宋" w:hAnsi="仿宋" w:cs="仿宋"/>
          <w:sz w:val="32"/>
          <w:szCs w:val="32"/>
        </w:rPr>
        <w:t>的行政处罚；</w:t>
      </w:r>
      <w:proofErr w:type="gramStart"/>
      <w:r>
        <w:rPr>
          <w:rFonts w:ascii="仿宋" w:eastAsia="仿宋" w:hAnsi="仿宋" w:cs="仿宋"/>
          <w:sz w:val="32"/>
          <w:szCs w:val="32"/>
        </w:rPr>
        <w:t>拟依据</w:t>
      </w:r>
      <w:proofErr w:type="gramEnd"/>
      <w:r>
        <w:rPr>
          <w:rFonts w:ascii="仿宋" w:eastAsia="仿宋" w:hAnsi="仿宋" w:cs="仿宋"/>
          <w:sz w:val="32"/>
          <w:szCs w:val="32"/>
        </w:rPr>
        <w:t>《药品流通监督管理办法》第十四条、第三十六条，《中华人民共和国药品管理法》（</w:t>
      </w:r>
      <w:r>
        <w:rPr>
          <w:rFonts w:ascii="仿宋" w:eastAsia="仿宋" w:hAnsi="仿宋" w:cs="仿宋"/>
          <w:sz w:val="32"/>
          <w:szCs w:val="32"/>
        </w:rPr>
        <w:t>2015</w:t>
      </w:r>
      <w:r>
        <w:rPr>
          <w:rFonts w:ascii="仿宋" w:eastAsia="仿宋" w:hAnsi="仿宋" w:cs="仿宋"/>
          <w:sz w:val="32"/>
          <w:szCs w:val="32"/>
        </w:rPr>
        <w:t>版）第八十一条之规定对为他人经营药品提供便利条件的药品批发企业</w:t>
      </w:r>
      <w:proofErr w:type="gramStart"/>
      <w:r>
        <w:rPr>
          <w:rFonts w:ascii="仿宋" w:eastAsia="仿宋" w:hAnsi="仿宋" w:cs="仿宋"/>
          <w:sz w:val="32"/>
          <w:szCs w:val="32"/>
        </w:rPr>
        <w:t>作出</w:t>
      </w:r>
      <w:proofErr w:type="gramEnd"/>
      <w:r>
        <w:rPr>
          <w:rFonts w:ascii="仿宋" w:eastAsia="仿宋" w:hAnsi="仿宋" w:cs="仿宋"/>
          <w:sz w:val="32"/>
          <w:szCs w:val="32"/>
        </w:rPr>
        <w:t>罚款和吊销《药品经营许可证》的行政处罚。</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sz w:val="32"/>
          <w:szCs w:val="32"/>
        </w:rPr>
        <w:t>此案是《食品药品行政执法与刑事司法衔接工作办法》《陕西省食品药品行政执法与刑事司法衔接工作实施细则》生动实践，为今后药品行刑衔接案件的侦破起到良好的示范作用，也为行刑衔接工作提供了可借鉴的运作模式。顺利侦破此案与各部门紧密协作是密不可分的，无论是行政机关在日常执法活动中发现涉嫌刑事犯</w:t>
      </w:r>
      <w:r>
        <w:rPr>
          <w:rFonts w:ascii="仿宋" w:eastAsia="仿宋" w:hAnsi="仿宋" w:cs="仿宋"/>
          <w:sz w:val="32"/>
          <w:szCs w:val="32"/>
        </w:rPr>
        <w:t>罪及时依法移交公安机关，积极配合公安机关进行协查、认定，还是在案件侦查过程中行刑联动，</w:t>
      </w:r>
      <w:proofErr w:type="gramStart"/>
      <w:r>
        <w:rPr>
          <w:rFonts w:ascii="仿宋" w:eastAsia="仿宋" w:hAnsi="仿宋" w:cs="仿宋"/>
          <w:sz w:val="32"/>
          <w:szCs w:val="32"/>
        </w:rPr>
        <w:t>作出</w:t>
      </w:r>
      <w:proofErr w:type="gramEnd"/>
      <w:r>
        <w:rPr>
          <w:rFonts w:ascii="仿宋" w:eastAsia="仿宋" w:hAnsi="仿宋" w:cs="仿宋"/>
          <w:sz w:val="32"/>
          <w:szCs w:val="32"/>
        </w:rPr>
        <w:t>刑事判决后通报行政机关，再由行政机关</w:t>
      </w:r>
      <w:proofErr w:type="gramStart"/>
      <w:r>
        <w:rPr>
          <w:rFonts w:ascii="仿宋" w:eastAsia="仿宋" w:hAnsi="仿宋" w:cs="仿宋"/>
          <w:sz w:val="32"/>
          <w:szCs w:val="32"/>
        </w:rPr>
        <w:t>作出</w:t>
      </w:r>
      <w:proofErr w:type="gramEnd"/>
      <w:r>
        <w:rPr>
          <w:rFonts w:ascii="仿宋" w:eastAsia="仿宋" w:hAnsi="仿宋" w:cs="仿宋"/>
          <w:sz w:val="32"/>
          <w:szCs w:val="32"/>
        </w:rPr>
        <w:t>吊销许可证照、从业资格罚等行政处罚，环环相扣，缺一不可，正是工作办法与实施</w:t>
      </w:r>
      <w:r>
        <w:rPr>
          <w:rFonts w:ascii="仿宋" w:eastAsia="仿宋" w:hAnsi="仿宋" w:cs="仿宋" w:hint="eastAsia"/>
          <w:sz w:val="32"/>
          <w:szCs w:val="32"/>
        </w:rPr>
        <w:t>细则</w:t>
      </w:r>
      <w:r>
        <w:rPr>
          <w:rFonts w:ascii="仿宋" w:eastAsia="仿宋" w:hAnsi="仿宋" w:cs="仿宋"/>
          <w:sz w:val="32"/>
          <w:szCs w:val="32"/>
        </w:rPr>
        <w:t>为案件侦破提供了有效的制度保障。</w:t>
      </w:r>
    </w:p>
    <w:p w:rsidR="00670769" w:rsidRDefault="005955A2">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sz w:val="32"/>
          <w:szCs w:val="32"/>
        </w:rPr>
        <w:t>加强</w:t>
      </w:r>
      <w:r>
        <w:rPr>
          <w:rFonts w:ascii="仿宋" w:eastAsia="仿宋" w:hAnsi="仿宋" w:cs="仿宋"/>
          <w:sz w:val="32"/>
          <w:szCs w:val="32"/>
        </w:rPr>
        <w:t>“</w:t>
      </w:r>
      <w:r>
        <w:rPr>
          <w:rFonts w:ascii="仿宋" w:eastAsia="仿宋" w:hAnsi="仿宋" w:cs="仿宋"/>
          <w:sz w:val="32"/>
          <w:szCs w:val="32"/>
        </w:rPr>
        <w:t>行刑衔接</w:t>
      </w:r>
      <w:r>
        <w:rPr>
          <w:rFonts w:ascii="仿宋" w:eastAsia="仿宋" w:hAnsi="仿宋" w:cs="仿宋"/>
          <w:sz w:val="32"/>
          <w:szCs w:val="32"/>
        </w:rPr>
        <w:t>”</w:t>
      </w:r>
      <w:r>
        <w:rPr>
          <w:rFonts w:ascii="仿宋" w:eastAsia="仿宋" w:hAnsi="仿宋" w:cs="仿宋"/>
          <w:sz w:val="32"/>
          <w:szCs w:val="32"/>
        </w:rPr>
        <w:t>必须提高执法合力，打击药品制假售假必须瞄准重点，</w:t>
      </w:r>
      <w:proofErr w:type="gramStart"/>
      <w:r>
        <w:rPr>
          <w:rFonts w:ascii="仿宋" w:eastAsia="仿宋" w:hAnsi="仿宋" w:cs="仿宋"/>
          <w:sz w:val="32"/>
          <w:szCs w:val="32"/>
        </w:rPr>
        <w:t>注重找</w:t>
      </w:r>
      <w:proofErr w:type="gramEnd"/>
      <w:r>
        <w:rPr>
          <w:rFonts w:ascii="仿宋" w:eastAsia="仿宋" w:hAnsi="仿宋" w:cs="仿宋"/>
          <w:sz w:val="32"/>
          <w:szCs w:val="32"/>
        </w:rPr>
        <w:t>案源、查案件、办铁案，突出</w:t>
      </w:r>
      <w:r>
        <w:rPr>
          <w:rFonts w:ascii="仿宋" w:eastAsia="仿宋" w:hAnsi="仿宋" w:cs="仿宋"/>
          <w:sz w:val="32"/>
          <w:szCs w:val="32"/>
        </w:rPr>
        <w:lastRenderedPageBreak/>
        <w:t>查处大案要案。此案中，行政机关与公安机关积极配合，行刑联动，及时移交并出具认定结论等做法有效的破解了药监部门在打击假药团伙和窝点案件中孤军奋战、侦查手段不足的困局，也破解</w:t>
      </w:r>
      <w:r>
        <w:rPr>
          <w:rFonts w:ascii="仿宋" w:eastAsia="仿宋" w:hAnsi="仿宋" w:cs="仿宋"/>
          <w:sz w:val="32"/>
          <w:szCs w:val="32"/>
        </w:rPr>
        <w:t>了公安机关在办理假药案件中缺乏专业法规知识和检验技术支持的困局，此案的顺利侦破，使得行刑衔接各项制度得以真正贯彻落实，进一步提高了行刑双方对行刑衔接重要性的认识，为今后行刑衔接工作的顺利开展奠定了良好基础。</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（二）江西娄某某非法经营未经注册隐形眼镜案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2016</w:t>
      </w:r>
      <w:r>
        <w:rPr>
          <w:rFonts w:ascii="仿宋" w:eastAsia="仿宋" w:hAnsi="仿宋" w:cs="仿宋"/>
          <w:sz w:val="32"/>
          <w:szCs w:val="32"/>
        </w:rPr>
        <w:t>年</w:t>
      </w:r>
      <w:r>
        <w:rPr>
          <w:rFonts w:ascii="仿宋" w:eastAsia="仿宋" w:hAnsi="仿宋" w:cs="仿宋"/>
          <w:sz w:val="32"/>
          <w:szCs w:val="32"/>
        </w:rPr>
        <w:t>11</w:t>
      </w:r>
      <w:r>
        <w:rPr>
          <w:rFonts w:ascii="仿宋" w:eastAsia="仿宋" w:hAnsi="仿宋" w:cs="仿宋"/>
          <w:sz w:val="32"/>
          <w:szCs w:val="32"/>
        </w:rPr>
        <w:t>月</w:t>
      </w:r>
      <w:r>
        <w:rPr>
          <w:rFonts w:ascii="仿宋" w:eastAsia="仿宋" w:hAnsi="仿宋" w:cs="仿宋"/>
          <w:sz w:val="32"/>
          <w:szCs w:val="32"/>
        </w:rPr>
        <w:t>14</w:t>
      </w:r>
      <w:r>
        <w:rPr>
          <w:rFonts w:ascii="仿宋" w:eastAsia="仿宋" w:hAnsi="仿宋" w:cs="仿宋"/>
          <w:sz w:val="32"/>
          <w:szCs w:val="32"/>
        </w:rPr>
        <w:t>日，江西省食品药品稽查局接到网上非法销售美</w:t>
      </w:r>
      <w:proofErr w:type="gramStart"/>
      <w:r>
        <w:rPr>
          <w:rFonts w:ascii="仿宋" w:eastAsia="仿宋" w:hAnsi="仿宋" w:cs="仿宋"/>
          <w:sz w:val="32"/>
          <w:szCs w:val="32"/>
        </w:rPr>
        <w:t>瞳</w:t>
      </w:r>
      <w:proofErr w:type="gramEnd"/>
      <w:r>
        <w:rPr>
          <w:rFonts w:ascii="仿宋" w:eastAsia="仿宋" w:hAnsi="仿宋" w:cs="仿宋"/>
          <w:sz w:val="32"/>
          <w:szCs w:val="32"/>
        </w:rPr>
        <w:t>的案件线索后，经过分析</w:t>
      </w:r>
      <w:proofErr w:type="gramStart"/>
      <w:r>
        <w:rPr>
          <w:rFonts w:ascii="仿宋" w:eastAsia="仿宋" w:hAnsi="仿宋" w:cs="仿宋"/>
          <w:sz w:val="32"/>
          <w:szCs w:val="32"/>
        </w:rPr>
        <w:t>研</w:t>
      </w:r>
      <w:proofErr w:type="gramEnd"/>
      <w:r>
        <w:rPr>
          <w:rFonts w:ascii="仿宋" w:eastAsia="仿宋" w:hAnsi="仿宋" w:cs="仿宋"/>
          <w:sz w:val="32"/>
          <w:szCs w:val="32"/>
        </w:rPr>
        <w:t>判认为，该案件属于利用网络非法销售第三类医疗器械，涉案金额高、销售范围广、违法手段隐蔽性强、造成的危害大。通过对相关线索的核查，初步认定娄某某涉嫌非法经营未经注册进口医疗器械隐形眼镜，交易金额较大，其行为已涉嫌构成非法经营罪。根据《关于印发食品药品行政执法与刑事司法衔接工作办法的通知》要求，将线索移交江西省公安厅进一步侦办。公安部门接到案件线索后，通过技术侦查手段，成功抓获了犯罪嫌疑人娄某某。经审讯，</w:t>
      </w:r>
      <w:r>
        <w:rPr>
          <w:rFonts w:ascii="仿宋" w:eastAsia="仿宋" w:hAnsi="仿宋" w:cs="仿宋" w:hint="eastAsia"/>
          <w:sz w:val="32"/>
          <w:szCs w:val="32"/>
        </w:rPr>
        <w:t>娄某某</w:t>
      </w:r>
      <w:r>
        <w:rPr>
          <w:rFonts w:ascii="仿宋" w:eastAsia="仿宋" w:hAnsi="仿宋" w:cs="仿宋"/>
          <w:sz w:val="32"/>
          <w:szCs w:val="32"/>
        </w:rPr>
        <w:t>供认非法交易额</w:t>
      </w:r>
      <w:r>
        <w:rPr>
          <w:rFonts w:ascii="仿宋" w:eastAsia="仿宋" w:hAnsi="仿宋" w:cs="仿宋"/>
          <w:sz w:val="32"/>
          <w:szCs w:val="32"/>
        </w:rPr>
        <w:t>达</w:t>
      </w:r>
      <w:r>
        <w:rPr>
          <w:rFonts w:ascii="仿宋" w:eastAsia="仿宋" w:hAnsi="仿宋" w:cs="仿宋"/>
          <w:sz w:val="32"/>
          <w:szCs w:val="32"/>
        </w:rPr>
        <w:t>28.3354</w:t>
      </w:r>
      <w:r>
        <w:rPr>
          <w:rFonts w:ascii="仿宋" w:eastAsia="仿宋" w:hAnsi="仿宋" w:cs="仿宋"/>
          <w:sz w:val="32"/>
          <w:szCs w:val="32"/>
        </w:rPr>
        <w:t>万元。</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裁判结果及</w:t>
      </w:r>
      <w:r>
        <w:rPr>
          <w:rFonts w:ascii="仿宋" w:eastAsia="仿宋" w:hAnsi="仿宋" w:cs="仿宋"/>
          <w:b/>
          <w:bCs/>
          <w:sz w:val="32"/>
          <w:szCs w:val="32"/>
        </w:rPr>
        <w:t>办理现状</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该案件被评为全国食品药品稽查执法优秀案例，入选</w:t>
      </w:r>
      <w:r>
        <w:rPr>
          <w:rFonts w:ascii="仿宋" w:eastAsia="仿宋" w:hAnsi="仿宋" w:cs="仿宋"/>
          <w:sz w:val="32"/>
          <w:szCs w:val="32"/>
        </w:rPr>
        <w:t>2017</w:t>
      </w:r>
      <w:r>
        <w:rPr>
          <w:rFonts w:ascii="仿宋" w:eastAsia="仿宋" w:hAnsi="仿宋" w:cs="仿宋"/>
          <w:sz w:val="32"/>
          <w:szCs w:val="32"/>
        </w:rPr>
        <w:t>年江西省食品药品十大典型案例。江西省局按照行刑衔接案件查处工作要求，加强与公安机关的协作配合，做好案件查处和风险控制工作；对违法产品采取控制措施，防止危害扩大；对无证经营行为，坚决依法予以取缔；妥善做好信息发布和舆情应对工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娄某某违反《医疗器械监督管理条例》的有关规定，未经食品药品监管部门许可，利用互联网非法经营第三类医疗器械隐形眼镜，情节严重，其行为触犯《中华人民共和国刑法》第二百二十五条第（一）项，</w:t>
      </w:r>
      <w:r>
        <w:rPr>
          <w:rFonts w:ascii="仿宋" w:eastAsia="仿宋" w:hAnsi="仿宋" w:cs="仿宋"/>
          <w:sz w:val="32"/>
          <w:szCs w:val="32"/>
        </w:rPr>
        <w:t>已构成非法经营罪。南昌市公安局完成了侦查工作，南昌市东湖区人民检察院提起公诉，经南昌市东湖区人民法院审判，</w:t>
      </w:r>
      <w:r>
        <w:rPr>
          <w:rFonts w:ascii="仿宋" w:eastAsia="仿宋" w:hAnsi="仿宋" w:cs="仿宋"/>
          <w:sz w:val="32"/>
          <w:szCs w:val="32"/>
        </w:rPr>
        <w:t>2018</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w:t>
      </w:r>
      <w:r>
        <w:rPr>
          <w:rFonts w:ascii="仿宋" w:eastAsia="仿宋" w:hAnsi="仿宋" w:cs="仿宋"/>
          <w:sz w:val="32"/>
          <w:szCs w:val="32"/>
        </w:rPr>
        <w:t>18</w:t>
      </w:r>
      <w:r>
        <w:rPr>
          <w:rFonts w:ascii="仿宋" w:eastAsia="仿宋" w:hAnsi="仿宋" w:cs="仿宋"/>
          <w:sz w:val="32"/>
          <w:szCs w:val="32"/>
        </w:rPr>
        <w:t>日出具《刑事判决书》（</w:t>
      </w:r>
      <w:r>
        <w:rPr>
          <w:rFonts w:ascii="仿宋" w:eastAsia="仿宋" w:hAnsi="仿宋" w:cs="仿宋"/>
          <w:sz w:val="32"/>
          <w:szCs w:val="32"/>
        </w:rPr>
        <w:t>2018</w:t>
      </w:r>
      <w:r>
        <w:rPr>
          <w:rFonts w:ascii="仿宋" w:eastAsia="仿宋" w:hAnsi="仿宋" w:cs="仿宋"/>
          <w:sz w:val="32"/>
          <w:szCs w:val="32"/>
        </w:rPr>
        <w:t>赣</w:t>
      </w:r>
      <w:r>
        <w:rPr>
          <w:rFonts w:ascii="仿宋" w:eastAsia="仿宋" w:hAnsi="仿宋" w:cs="仿宋"/>
          <w:sz w:val="32"/>
          <w:szCs w:val="32"/>
        </w:rPr>
        <w:t>0102</w:t>
      </w:r>
      <w:r>
        <w:rPr>
          <w:rFonts w:ascii="仿宋" w:eastAsia="仿宋" w:hAnsi="仿宋" w:cs="仿宋"/>
          <w:sz w:val="32"/>
          <w:szCs w:val="32"/>
        </w:rPr>
        <w:t>刑初</w:t>
      </w:r>
      <w:r>
        <w:rPr>
          <w:rFonts w:ascii="仿宋" w:eastAsia="仿宋" w:hAnsi="仿宋" w:cs="仿宋"/>
          <w:sz w:val="32"/>
          <w:szCs w:val="32"/>
        </w:rPr>
        <w:t>378</w:t>
      </w:r>
      <w:r>
        <w:rPr>
          <w:rFonts w:ascii="仿宋" w:eastAsia="仿宋" w:hAnsi="仿宋" w:cs="仿宋"/>
          <w:sz w:val="32"/>
          <w:szCs w:val="32"/>
        </w:rPr>
        <w:t>号），被告人娄某某犯非法经营罪，判处有期徒刑一年，缓刑一年，并处罚金人民币五万元。</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一是违法行为隐蔽性强。随着互联网的发展，利用</w:t>
      </w:r>
      <w:r>
        <w:rPr>
          <w:rFonts w:ascii="仿宋" w:eastAsia="仿宋" w:hAnsi="仿宋" w:cs="仿宋"/>
          <w:sz w:val="32"/>
          <w:szCs w:val="32"/>
        </w:rPr>
        <w:t>QQ</w:t>
      </w:r>
      <w:r>
        <w:rPr>
          <w:rFonts w:ascii="仿宋" w:eastAsia="仿宋" w:hAnsi="仿宋" w:cs="仿宋"/>
          <w:sz w:val="32"/>
          <w:szCs w:val="32"/>
        </w:rPr>
        <w:t>、微信、</w:t>
      </w:r>
      <w:proofErr w:type="gramStart"/>
      <w:r>
        <w:rPr>
          <w:rFonts w:ascii="仿宋" w:eastAsia="仿宋" w:hAnsi="仿宋" w:cs="仿宋"/>
          <w:sz w:val="32"/>
          <w:szCs w:val="32"/>
        </w:rPr>
        <w:t>微博等</w:t>
      </w:r>
      <w:proofErr w:type="gramEnd"/>
      <w:r>
        <w:rPr>
          <w:rFonts w:ascii="仿宋" w:eastAsia="仿宋" w:hAnsi="仿宋" w:cs="仿宋"/>
          <w:sz w:val="32"/>
          <w:szCs w:val="32"/>
        </w:rPr>
        <w:t>推销产品成为一种新型经营的营销方式，这种营销方式具有受众广、精确度高、互动性强、支付便捷和效果突出等特点，但也存在违法交易隐蔽，对涉及微信、手机通讯、资金交易等行政监管追查难等突</w:t>
      </w:r>
      <w:r>
        <w:rPr>
          <w:rFonts w:ascii="仿宋" w:eastAsia="仿宋" w:hAnsi="仿宋" w:cs="仿宋"/>
          <w:sz w:val="32"/>
          <w:szCs w:val="32"/>
        </w:rPr>
        <w:t>出问题。就本案而言，娄某某从大学开始就从事代购活动，通过做平面广告模特和</w:t>
      </w:r>
      <w:r>
        <w:rPr>
          <w:rFonts w:ascii="仿宋" w:eastAsia="仿宋" w:hAnsi="仿宋" w:cs="仿宋"/>
          <w:sz w:val="32"/>
          <w:szCs w:val="32"/>
        </w:rPr>
        <w:lastRenderedPageBreak/>
        <w:t>微信、</w:t>
      </w:r>
      <w:proofErr w:type="gramStart"/>
      <w:r>
        <w:rPr>
          <w:rFonts w:ascii="仿宋" w:eastAsia="仿宋" w:hAnsi="仿宋" w:cs="仿宋"/>
          <w:sz w:val="32"/>
          <w:szCs w:val="32"/>
        </w:rPr>
        <w:t>微博的</w:t>
      </w:r>
      <w:proofErr w:type="gramEnd"/>
      <w:r>
        <w:rPr>
          <w:rFonts w:ascii="仿宋" w:eastAsia="仿宋" w:hAnsi="仿宋" w:cs="仿宋"/>
          <w:sz w:val="32"/>
          <w:szCs w:val="32"/>
        </w:rPr>
        <w:t>推广，积累了大量粉丝，成为了一名网络红人。在销售隐形眼镜时，只需要在朋友圈内分享，粉丝们出于对偶像的信任，往往容易放松警惕。由于朋友圈内的信息对外是隐蔽的，执法人员难以通过正常渠道获得案源线索，这对违法行为的发现和查处带来较大的困难。</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二是调查核实难度大。这是一起利用互联网从事非法经营医疗器械的典型案件。涉案当事人利用网络进行销售，当事人身份隐蔽，经营场所难以确定，违法行为调查取证困难。同时，犯罪嫌疑人娄某某具有一定的反侦察</w:t>
      </w:r>
      <w:r>
        <w:rPr>
          <w:rFonts w:ascii="仿宋" w:eastAsia="仿宋" w:hAnsi="仿宋" w:cs="仿宋"/>
          <w:sz w:val="32"/>
          <w:szCs w:val="32"/>
        </w:rPr>
        <w:t>经验，其户籍地为南昌，但其本人长期在安徽马鞍山从事网络销售活动，跨地域办案给执法人员的调查工作增加了很多难度。</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三是药监部门和公安部门通力合作，推进医疗器械行刑衔接工作。本案是一起食品药品监管部门与公安部门密切合作，深挖线索，共同破获的非法经营医疗器械案件。在初查过程中，江西省食品药品稽查局没有因为现有的执法手段难以锁定犯罪嫌疑人而裹足不前，而是积极核查现有线索，加强与公安部门沟通协调，在尚未达到立案移送标准的情况下，先行移送案件线索。由公安机关锁定犯罪嫌疑人后，药监稽查人员再进行补充调查，从而加快了案件查</w:t>
      </w:r>
      <w:r>
        <w:rPr>
          <w:rFonts w:ascii="仿宋" w:eastAsia="仿宋" w:hAnsi="仿宋" w:cs="仿宋"/>
          <w:sz w:val="32"/>
          <w:szCs w:val="32"/>
        </w:rPr>
        <w:t>办进度。涉嫌犯罪案件移送以后，药监稽查人员继续发挥专业优势，在短时间内完成了对涉案产品认定和娄某某的行政违法行为的确定。同时，此案的办理是将未经许可从事医疗器械经营活动</w:t>
      </w:r>
      <w:r>
        <w:rPr>
          <w:rFonts w:ascii="仿宋" w:eastAsia="仿宋" w:hAnsi="仿宋" w:cs="仿宋"/>
          <w:sz w:val="32"/>
          <w:szCs w:val="32"/>
        </w:rPr>
        <w:lastRenderedPageBreak/>
        <w:t>纳入非法经营罪的一次有益尝试，对推进医疗器械行刑衔接工作具有重大的意义。</w:t>
      </w:r>
    </w:p>
    <w:p w:rsidR="00670769" w:rsidRDefault="005955A2">
      <w:pPr>
        <w:ind w:firstLineChars="200" w:firstLine="640"/>
        <w:rPr>
          <w:rFonts w:ascii="楷体" w:eastAsia="楷体" w:hAnsi="楷体" w:cs="楷体"/>
          <w:sz w:val="32"/>
          <w:szCs w:val="32"/>
        </w:rPr>
      </w:pPr>
      <w:r>
        <w:rPr>
          <w:rFonts w:ascii="楷体" w:eastAsia="楷体" w:hAnsi="楷体" w:cs="楷体" w:hint="eastAsia"/>
          <w:sz w:val="32"/>
          <w:szCs w:val="32"/>
        </w:rPr>
        <w:t>（三）湖南李某等人生产销售假药案</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b/>
          <w:bCs/>
          <w:sz w:val="32"/>
          <w:szCs w:val="32"/>
        </w:rPr>
        <w:t>基本案情</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2019</w:t>
      </w:r>
      <w:r>
        <w:rPr>
          <w:rFonts w:ascii="仿宋" w:eastAsia="仿宋" w:hAnsi="仿宋" w:cs="仿宋"/>
          <w:sz w:val="32"/>
          <w:szCs w:val="32"/>
        </w:rPr>
        <w:t>年</w:t>
      </w:r>
      <w:r>
        <w:rPr>
          <w:rFonts w:ascii="仿宋" w:eastAsia="仿宋" w:hAnsi="仿宋" w:cs="仿宋"/>
          <w:sz w:val="32"/>
          <w:szCs w:val="32"/>
        </w:rPr>
        <w:t>7</w:t>
      </w:r>
      <w:r>
        <w:rPr>
          <w:rFonts w:ascii="仿宋" w:eastAsia="仿宋" w:hAnsi="仿宋" w:cs="仿宋"/>
          <w:sz w:val="32"/>
          <w:szCs w:val="32"/>
        </w:rPr>
        <w:t>月，在开展落实食品药品安全</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要求专项行动期间，湖南省涟源市市场</w:t>
      </w:r>
      <w:proofErr w:type="gramStart"/>
      <w:r>
        <w:rPr>
          <w:rFonts w:ascii="仿宋" w:eastAsia="仿宋" w:hAnsi="仿宋" w:cs="仿宋"/>
          <w:sz w:val="32"/>
          <w:szCs w:val="32"/>
        </w:rPr>
        <w:t>监管局举全局</w:t>
      </w:r>
      <w:proofErr w:type="gramEnd"/>
      <w:r>
        <w:rPr>
          <w:rFonts w:ascii="仿宋" w:eastAsia="仿宋" w:hAnsi="仿宋" w:cs="仿宋"/>
          <w:sz w:val="32"/>
          <w:szCs w:val="32"/>
        </w:rPr>
        <w:t>之力，深入基层乡村社区，全面摸排人民群众反映强烈、社会影响恶劣、舆论高度关注的涉及食品药品安全违法线索，打响确保食品药品安全</w:t>
      </w:r>
      <w:r>
        <w:rPr>
          <w:rFonts w:ascii="仿宋" w:eastAsia="仿宋" w:hAnsi="仿宋" w:cs="仿宋"/>
          <w:sz w:val="32"/>
          <w:szCs w:val="32"/>
        </w:rPr>
        <w:t>“</w:t>
      </w:r>
      <w:r>
        <w:rPr>
          <w:rFonts w:ascii="仿宋" w:eastAsia="仿宋" w:hAnsi="仿宋" w:cs="仿宋"/>
          <w:sz w:val="32"/>
          <w:szCs w:val="32"/>
        </w:rPr>
        <w:t>人民之战</w:t>
      </w:r>
      <w:r>
        <w:rPr>
          <w:rFonts w:ascii="仿宋" w:eastAsia="仿宋" w:hAnsi="仿宋" w:cs="仿宋"/>
          <w:sz w:val="32"/>
          <w:szCs w:val="32"/>
        </w:rPr>
        <w:t>”</w:t>
      </w:r>
      <w:r>
        <w:rPr>
          <w:rFonts w:ascii="仿宋" w:eastAsia="仿宋" w:hAnsi="仿宋" w:cs="仿宋"/>
          <w:sz w:val="32"/>
          <w:szCs w:val="32"/>
        </w:rPr>
        <w:t>。根据群众举报，历经</w:t>
      </w:r>
      <w:r>
        <w:rPr>
          <w:rFonts w:ascii="仿宋" w:eastAsia="仿宋" w:hAnsi="仿宋" w:cs="仿宋"/>
          <w:sz w:val="32"/>
          <w:szCs w:val="32"/>
        </w:rPr>
        <w:t>3</w:t>
      </w:r>
      <w:r>
        <w:rPr>
          <w:rFonts w:ascii="仿宋" w:eastAsia="仿宋" w:hAnsi="仿宋" w:cs="仿宋"/>
          <w:sz w:val="32"/>
          <w:szCs w:val="32"/>
        </w:rPr>
        <w:t>个月的深挖细查，联合公安机关成功查办一起隐藏于城乡结合部从事制售假药的李某等人生产销售假药案，抓捕犯罪嫌疑人</w:t>
      </w:r>
      <w:r>
        <w:rPr>
          <w:rFonts w:ascii="仿宋" w:eastAsia="仿宋" w:hAnsi="仿宋" w:cs="仿宋"/>
          <w:sz w:val="32"/>
          <w:szCs w:val="32"/>
        </w:rPr>
        <w:t>3</w:t>
      </w:r>
      <w:r>
        <w:rPr>
          <w:rFonts w:ascii="仿宋" w:eastAsia="仿宋" w:hAnsi="仿宋" w:cs="仿宋"/>
          <w:sz w:val="32"/>
          <w:szCs w:val="32"/>
        </w:rPr>
        <w:t>人，捣毁假药生产窝点</w:t>
      </w:r>
      <w:r>
        <w:rPr>
          <w:rFonts w:ascii="仿宋" w:eastAsia="仿宋" w:hAnsi="仿宋" w:cs="仿宋"/>
          <w:sz w:val="32"/>
          <w:szCs w:val="32"/>
        </w:rPr>
        <w:t>1</w:t>
      </w:r>
      <w:r>
        <w:rPr>
          <w:rFonts w:ascii="仿宋" w:eastAsia="仿宋" w:hAnsi="仿宋" w:cs="仿宋"/>
          <w:sz w:val="32"/>
          <w:szCs w:val="32"/>
        </w:rPr>
        <w:t>个、假药销售网点</w:t>
      </w:r>
      <w:r>
        <w:rPr>
          <w:rFonts w:ascii="仿宋" w:eastAsia="仿宋" w:hAnsi="仿宋" w:cs="仿宋"/>
          <w:sz w:val="32"/>
          <w:szCs w:val="32"/>
        </w:rPr>
        <w:t>2</w:t>
      </w:r>
      <w:r>
        <w:rPr>
          <w:rFonts w:ascii="仿宋" w:eastAsia="仿宋" w:hAnsi="仿宋" w:cs="仿宋"/>
          <w:sz w:val="32"/>
          <w:szCs w:val="32"/>
        </w:rPr>
        <w:t>个，现场查扣中药切片机、粉碎机、制丸机等制假设备和成品、原料、包装材料以及</w:t>
      </w:r>
      <w:r>
        <w:rPr>
          <w:rFonts w:ascii="仿宋" w:eastAsia="仿宋" w:hAnsi="仿宋" w:cs="仿宋"/>
          <w:sz w:val="32"/>
          <w:szCs w:val="32"/>
        </w:rPr>
        <w:t>“</w:t>
      </w:r>
      <w:r>
        <w:rPr>
          <w:rFonts w:ascii="仿宋" w:eastAsia="仿宋" w:hAnsi="仿宋" w:cs="仿宋"/>
          <w:sz w:val="32"/>
          <w:szCs w:val="32"/>
        </w:rPr>
        <w:t>祖传秘方</w:t>
      </w:r>
      <w:r>
        <w:rPr>
          <w:rFonts w:ascii="仿宋" w:eastAsia="仿宋" w:hAnsi="仿宋" w:cs="仿宋"/>
          <w:sz w:val="32"/>
          <w:szCs w:val="32"/>
        </w:rPr>
        <w:t>”“</w:t>
      </w:r>
      <w:r>
        <w:rPr>
          <w:rFonts w:ascii="仿宋" w:eastAsia="仿宋" w:hAnsi="仿宋" w:cs="仿宋"/>
          <w:sz w:val="32"/>
          <w:szCs w:val="32"/>
        </w:rPr>
        <w:t>包治百病</w:t>
      </w:r>
      <w:r>
        <w:rPr>
          <w:rFonts w:ascii="仿宋" w:eastAsia="仿宋" w:hAnsi="仿宋" w:cs="仿宋"/>
          <w:sz w:val="32"/>
          <w:szCs w:val="32"/>
        </w:rPr>
        <w:t>”</w:t>
      </w:r>
      <w:r>
        <w:rPr>
          <w:rFonts w:ascii="仿宋" w:eastAsia="仿宋" w:hAnsi="仿宋" w:cs="仿宋"/>
          <w:sz w:val="32"/>
          <w:szCs w:val="32"/>
        </w:rPr>
        <w:t>等非法宣传</w:t>
      </w:r>
      <w:r>
        <w:rPr>
          <w:rFonts w:ascii="仿宋" w:eastAsia="仿宋" w:hAnsi="仿宋" w:cs="仿宋"/>
          <w:sz w:val="32"/>
          <w:szCs w:val="32"/>
        </w:rPr>
        <w:t>资料。通过熟人介绍销售至湖北、河北等</w:t>
      </w:r>
      <w:r>
        <w:rPr>
          <w:rFonts w:ascii="仿宋" w:eastAsia="仿宋" w:hAnsi="仿宋" w:cs="仿宋"/>
          <w:sz w:val="32"/>
          <w:szCs w:val="32"/>
        </w:rPr>
        <w:t>20</w:t>
      </w:r>
      <w:r>
        <w:rPr>
          <w:rFonts w:ascii="仿宋" w:eastAsia="仿宋" w:hAnsi="仿宋" w:cs="仿宋"/>
          <w:sz w:val="32"/>
          <w:szCs w:val="32"/>
        </w:rPr>
        <w:t>余个省市。经执法检验，涉案假药检出非法添加的醋酸</w:t>
      </w:r>
      <w:proofErr w:type="gramStart"/>
      <w:r>
        <w:rPr>
          <w:rFonts w:ascii="仿宋" w:eastAsia="仿宋" w:hAnsi="仿宋" w:cs="仿宋"/>
          <w:sz w:val="32"/>
          <w:szCs w:val="32"/>
        </w:rPr>
        <w:t>泼泥松、吲哚美辛</w:t>
      </w:r>
      <w:proofErr w:type="gramEnd"/>
      <w:r>
        <w:rPr>
          <w:rFonts w:ascii="仿宋" w:eastAsia="仿宋" w:hAnsi="仿宋" w:cs="仿宋"/>
          <w:sz w:val="32"/>
          <w:szCs w:val="32"/>
        </w:rPr>
        <w:t>、马来酸</w:t>
      </w:r>
      <w:proofErr w:type="gramStart"/>
      <w:r>
        <w:rPr>
          <w:rFonts w:ascii="仿宋" w:eastAsia="仿宋" w:hAnsi="仿宋" w:cs="仿宋"/>
          <w:sz w:val="32"/>
          <w:szCs w:val="32"/>
        </w:rPr>
        <w:t>氯苯那敏等</w:t>
      </w:r>
      <w:proofErr w:type="gramEnd"/>
      <w:r>
        <w:rPr>
          <w:rFonts w:ascii="仿宋" w:eastAsia="仿宋" w:hAnsi="仿宋" w:cs="仿宋"/>
          <w:sz w:val="32"/>
          <w:szCs w:val="32"/>
        </w:rPr>
        <w:t>化学药物成份，长期服用对人体会造成精神行为障碍或再生障碍性贫血等危害。该案已被湖南省药品监管局、湖南省公安厅、湖南省人民检察院联合挂牌督办。</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b/>
          <w:bCs/>
          <w:sz w:val="32"/>
          <w:szCs w:val="32"/>
        </w:rPr>
        <w:t>办理现状</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目前，湖南省药品监管部门全力配合司法机关侦办该案，对所有涉案原辅料、半成品、成品进一步查证检验，对所有</w:t>
      </w:r>
      <w:r>
        <w:rPr>
          <w:rFonts w:ascii="仿宋" w:eastAsia="仿宋" w:hAnsi="仿宋" w:cs="仿宋"/>
          <w:sz w:val="32"/>
          <w:szCs w:val="32"/>
        </w:rPr>
        <w:lastRenderedPageBreak/>
        <w:t>假药流向和受害群众</w:t>
      </w:r>
      <w:r>
        <w:rPr>
          <w:rFonts w:ascii="仿宋" w:eastAsia="仿宋" w:hAnsi="仿宋" w:cs="仿宋"/>
          <w:sz w:val="32"/>
          <w:szCs w:val="32"/>
        </w:rPr>
        <w:t>“</w:t>
      </w:r>
      <w:r>
        <w:rPr>
          <w:rFonts w:ascii="仿宋" w:eastAsia="仿宋" w:hAnsi="仿宋" w:cs="仿宋"/>
          <w:sz w:val="32"/>
          <w:szCs w:val="32"/>
        </w:rPr>
        <w:t>逐批逐单</w:t>
      </w:r>
      <w:r>
        <w:rPr>
          <w:rFonts w:ascii="仿宋" w:eastAsia="仿宋" w:hAnsi="仿宋" w:cs="仿宋"/>
          <w:sz w:val="32"/>
          <w:szCs w:val="32"/>
        </w:rPr>
        <w:t>”</w:t>
      </w:r>
      <w:r>
        <w:rPr>
          <w:rFonts w:ascii="仿宋" w:eastAsia="仿宋" w:hAnsi="仿宋" w:cs="仿宋"/>
          <w:sz w:val="32"/>
          <w:szCs w:val="32"/>
        </w:rPr>
        <w:t>追踪调查核实，立即查控产品，防止假药继续危害；公安机关向涉案的</w:t>
      </w:r>
      <w:r>
        <w:rPr>
          <w:rFonts w:ascii="仿宋" w:eastAsia="仿宋" w:hAnsi="仿宋" w:cs="仿宋"/>
          <w:sz w:val="32"/>
          <w:szCs w:val="32"/>
        </w:rPr>
        <w:t>20</w:t>
      </w:r>
      <w:r>
        <w:rPr>
          <w:rFonts w:ascii="仿宋" w:eastAsia="仿宋" w:hAnsi="仿宋" w:cs="仿宋"/>
          <w:sz w:val="32"/>
          <w:szCs w:val="32"/>
        </w:rPr>
        <w:t>余个省市发出案件联办协查</w:t>
      </w:r>
      <w:r>
        <w:rPr>
          <w:rFonts w:ascii="仿宋" w:eastAsia="仿宋" w:hAnsi="仿宋" w:cs="仿宋"/>
          <w:sz w:val="32"/>
          <w:szCs w:val="32"/>
        </w:rPr>
        <w:t>“</w:t>
      </w:r>
      <w:r>
        <w:rPr>
          <w:rFonts w:ascii="仿宋" w:eastAsia="仿宋" w:hAnsi="仿宋" w:cs="仿宋"/>
          <w:sz w:val="32"/>
          <w:szCs w:val="32"/>
        </w:rPr>
        <w:t>集群战役</w:t>
      </w:r>
      <w:r>
        <w:rPr>
          <w:rFonts w:ascii="仿宋" w:eastAsia="仿宋" w:hAnsi="仿宋" w:cs="仿宋"/>
          <w:sz w:val="32"/>
          <w:szCs w:val="32"/>
        </w:rPr>
        <w:t>”</w:t>
      </w:r>
      <w:r>
        <w:rPr>
          <w:rFonts w:ascii="仿宋" w:eastAsia="仿宋" w:hAnsi="仿宋" w:cs="仿宋"/>
          <w:sz w:val="32"/>
          <w:szCs w:val="32"/>
        </w:rPr>
        <w:t>，确保所有涉案人员从严打击到位；检察机关已对李某等</w:t>
      </w:r>
      <w:r>
        <w:rPr>
          <w:rFonts w:ascii="仿宋" w:eastAsia="仿宋" w:hAnsi="仿宋" w:cs="仿宋"/>
          <w:sz w:val="32"/>
          <w:szCs w:val="32"/>
        </w:rPr>
        <w:t>3</w:t>
      </w:r>
      <w:r>
        <w:rPr>
          <w:rFonts w:ascii="仿宋" w:eastAsia="仿宋" w:hAnsi="仿宋" w:cs="仿宋"/>
          <w:sz w:val="32"/>
          <w:szCs w:val="32"/>
        </w:rPr>
        <w:t>名犯罪嫌疑人以生产销售假药罪、非法经营罪提起公诉。</w:t>
      </w:r>
    </w:p>
    <w:p w:rsidR="00670769" w:rsidRDefault="005955A2">
      <w:pPr>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b/>
          <w:bCs/>
          <w:sz w:val="32"/>
          <w:szCs w:val="32"/>
        </w:rPr>
        <w:t>典型意义</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一是假劣药品无</w:t>
      </w:r>
      <w:r>
        <w:rPr>
          <w:rFonts w:ascii="仿宋" w:eastAsia="仿宋" w:hAnsi="仿宋" w:cs="仿宋"/>
          <w:sz w:val="32"/>
          <w:szCs w:val="32"/>
        </w:rPr>
        <w:t>“</w:t>
      </w:r>
      <w:r>
        <w:rPr>
          <w:rFonts w:ascii="仿宋" w:eastAsia="仿宋" w:hAnsi="仿宋" w:cs="仿宋"/>
          <w:sz w:val="32"/>
          <w:szCs w:val="32"/>
        </w:rPr>
        <w:t>小案</w:t>
      </w:r>
      <w:r>
        <w:rPr>
          <w:rFonts w:ascii="仿宋" w:eastAsia="仿宋" w:hAnsi="仿宋" w:cs="仿宋"/>
          <w:sz w:val="32"/>
          <w:szCs w:val="32"/>
        </w:rPr>
        <w:t>”</w:t>
      </w:r>
      <w:r>
        <w:rPr>
          <w:rFonts w:ascii="仿宋" w:eastAsia="仿宋" w:hAnsi="仿宋" w:cs="仿宋"/>
          <w:sz w:val="32"/>
          <w:szCs w:val="32"/>
        </w:rPr>
        <w:t>。该案是一起典型的</w:t>
      </w:r>
      <w:r>
        <w:rPr>
          <w:rFonts w:ascii="仿宋" w:eastAsia="仿宋" w:hAnsi="仿宋" w:cs="仿宋"/>
          <w:sz w:val="32"/>
          <w:szCs w:val="32"/>
        </w:rPr>
        <w:t>“</w:t>
      </w:r>
      <w:r>
        <w:rPr>
          <w:rFonts w:ascii="仿宋" w:eastAsia="仿宋" w:hAnsi="仿宋" w:cs="仿宋"/>
          <w:sz w:val="32"/>
          <w:szCs w:val="32"/>
        </w:rPr>
        <w:t>小线索牵出大案件</w:t>
      </w:r>
      <w:r>
        <w:rPr>
          <w:rFonts w:ascii="仿宋" w:eastAsia="仿宋" w:hAnsi="仿宋" w:cs="仿宋"/>
          <w:sz w:val="32"/>
          <w:szCs w:val="32"/>
        </w:rPr>
        <w:t>”</w:t>
      </w:r>
      <w:r>
        <w:rPr>
          <w:rFonts w:ascii="仿宋" w:eastAsia="仿宋" w:hAnsi="仿宋" w:cs="仿宋"/>
          <w:sz w:val="32"/>
          <w:szCs w:val="32"/>
        </w:rPr>
        <w:t>，犯罪嫌疑人打着</w:t>
      </w:r>
      <w:r>
        <w:rPr>
          <w:rFonts w:ascii="仿宋" w:eastAsia="仿宋" w:hAnsi="仿宋" w:cs="仿宋"/>
          <w:sz w:val="32"/>
          <w:szCs w:val="32"/>
        </w:rPr>
        <w:t>“</w:t>
      </w:r>
      <w:r>
        <w:rPr>
          <w:rFonts w:ascii="仿宋" w:eastAsia="仿宋" w:hAnsi="仿宋" w:cs="仿宋"/>
          <w:sz w:val="32"/>
          <w:szCs w:val="32"/>
        </w:rPr>
        <w:t>祖传秘方</w:t>
      </w:r>
      <w:r>
        <w:rPr>
          <w:rFonts w:ascii="仿宋" w:eastAsia="仿宋" w:hAnsi="仿宋" w:cs="仿宋"/>
          <w:sz w:val="32"/>
          <w:szCs w:val="32"/>
        </w:rPr>
        <w:t>”</w:t>
      </w:r>
      <w:r>
        <w:rPr>
          <w:rFonts w:ascii="仿宋" w:eastAsia="仿宋" w:hAnsi="仿宋" w:cs="仿宋"/>
          <w:sz w:val="32"/>
          <w:szCs w:val="32"/>
        </w:rPr>
        <w:t>的幌子，进行</w:t>
      </w:r>
      <w:r>
        <w:rPr>
          <w:rFonts w:ascii="仿宋" w:eastAsia="仿宋" w:hAnsi="仿宋" w:cs="仿宋"/>
          <w:sz w:val="32"/>
          <w:szCs w:val="32"/>
        </w:rPr>
        <w:t>“</w:t>
      </w:r>
      <w:r>
        <w:rPr>
          <w:rFonts w:ascii="仿宋" w:eastAsia="仿宋" w:hAnsi="仿宋" w:cs="仿宋"/>
          <w:sz w:val="32"/>
          <w:szCs w:val="32"/>
        </w:rPr>
        <w:t>小作坊</w:t>
      </w:r>
      <w:r>
        <w:rPr>
          <w:rFonts w:ascii="仿宋" w:eastAsia="仿宋" w:hAnsi="仿宋" w:cs="仿宋"/>
          <w:sz w:val="32"/>
          <w:szCs w:val="32"/>
        </w:rPr>
        <w:t>”</w:t>
      </w:r>
      <w:r>
        <w:rPr>
          <w:rFonts w:ascii="仿宋" w:eastAsia="仿宋" w:hAnsi="仿宋" w:cs="仿宋"/>
          <w:sz w:val="32"/>
          <w:szCs w:val="32"/>
        </w:rPr>
        <w:t>非法添加、非法配制药品，开展</w:t>
      </w:r>
      <w:r>
        <w:rPr>
          <w:rFonts w:ascii="仿宋" w:eastAsia="仿宋" w:hAnsi="仿宋" w:cs="仿宋"/>
          <w:sz w:val="32"/>
          <w:szCs w:val="32"/>
        </w:rPr>
        <w:t>“</w:t>
      </w:r>
      <w:r>
        <w:rPr>
          <w:rFonts w:ascii="仿宋" w:eastAsia="仿宋" w:hAnsi="仿宋" w:cs="仿宋"/>
          <w:sz w:val="32"/>
          <w:szCs w:val="32"/>
        </w:rPr>
        <w:t>包治百病</w:t>
      </w:r>
      <w:r>
        <w:rPr>
          <w:rFonts w:ascii="仿宋" w:eastAsia="仿宋" w:hAnsi="仿宋" w:cs="仿宋"/>
          <w:sz w:val="32"/>
          <w:szCs w:val="32"/>
        </w:rPr>
        <w:t>”</w:t>
      </w:r>
      <w:r>
        <w:rPr>
          <w:rFonts w:ascii="仿宋" w:eastAsia="仿宋" w:hAnsi="仿宋" w:cs="仿宋"/>
          <w:sz w:val="32"/>
          <w:szCs w:val="32"/>
        </w:rPr>
        <w:t>的非法宣传，利用</w:t>
      </w:r>
      <w:r>
        <w:rPr>
          <w:rFonts w:ascii="仿宋" w:eastAsia="仿宋" w:hAnsi="仿宋" w:cs="仿宋"/>
          <w:sz w:val="32"/>
          <w:szCs w:val="32"/>
        </w:rPr>
        <w:t>“</w:t>
      </w:r>
      <w:r>
        <w:rPr>
          <w:rFonts w:ascii="仿宋" w:eastAsia="仿宋" w:hAnsi="仿宋" w:cs="仿宋"/>
          <w:sz w:val="32"/>
          <w:szCs w:val="32"/>
        </w:rPr>
        <w:t>风湿</w:t>
      </w:r>
      <w:r>
        <w:rPr>
          <w:rFonts w:ascii="仿宋" w:eastAsia="仿宋" w:hAnsi="仿宋" w:cs="仿宋"/>
          <w:sz w:val="32"/>
          <w:szCs w:val="32"/>
        </w:rPr>
        <w:t>”</w:t>
      </w:r>
      <w:r>
        <w:rPr>
          <w:rFonts w:ascii="仿宋" w:eastAsia="仿宋" w:hAnsi="仿宋" w:cs="仿宋"/>
          <w:sz w:val="32"/>
          <w:szCs w:val="32"/>
        </w:rPr>
        <w:t>等常见慢性病患者治病心切的心理，通过熟人介绍销售，其隐蔽性极强、欺骗性极高、危害性极大，违法性质十分恶劣，带有非常典型的代表性。</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二是食药安全无</w:t>
      </w:r>
      <w:r>
        <w:rPr>
          <w:rFonts w:ascii="仿宋" w:eastAsia="仿宋" w:hAnsi="仿宋" w:cs="仿宋"/>
          <w:sz w:val="32"/>
          <w:szCs w:val="32"/>
        </w:rPr>
        <w:t>“</w:t>
      </w:r>
      <w:r>
        <w:rPr>
          <w:rFonts w:ascii="仿宋" w:eastAsia="仿宋" w:hAnsi="仿宋" w:cs="仿宋"/>
          <w:sz w:val="32"/>
          <w:szCs w:val="32"/>
        </w:rPr>
        <w:t>小事</w:t>
      </w:r>
      <w:r>
        <w:rPr>
          <w:rFonts w:ascii="仿宋" w:eastAsia="仿宋" w:hAnsi="仿宋" w:cs="仿宋"/>
          <w:sz w:val="32"/>
          <w:szCs w:val="32"/>
        </w:rPr>
        <w:t>”</w:t>
      </w:r>
      <w:r>
        <w:rPr>
          <w:rFonts w:ascii="仿宋" w:eastAsia="仿宋" w:hAnsi="仿宋" w:cs="仿宋"/>
          <w:sz w:val="32"/>
          <w:szCs w:val="32"/>
        </w:rPr>
        <w:t>。该案发生后，湖南省、市、县三级各部门高度重视，无缝对接，立即成立了</w:t>
      </w:r>
      <w:r>
        <w:rPr>
          <w:rFonts w:ascii="仿宋" w:eastAsia="仿宋" w:hAnsi="仿宋" w:cs="仿宋"/>
          <w:sz w:val="32"/>
          <w:szCs w:val="32"/>
        </w:rPr>
        <w:t>药监、公安、检察、法院共同参与的专案组，召开多次部门联席会议，</w:t>
      </w:r>
      <w:r>
        <w:rPr>
          <w:rFonts w:ascii="仿宋" w:eastAsia="仿宋" w:hAnsi="仿宋" w:cs="仿宋"/>
          <w:sz w:val="32"/>
          <w:szCs w:val="32"/>
        </w:rPr>
        <w:t>3</w:t>
      </w:r>
      <w:r>
        <w:rPr>
          <w:rFonts w:ascii="仿宋" w:eastAsia="仿宋" w:hAnsi="仿宋" w:cs="仿宋"/>
          <w:sz w:val="32"/>
          <w:szCs w:val="32"/>
        </w:rPr>
        <w:t>个月内全网侦破此案，有效缩短办案周期，真正实现了</w:t>
      </w:r>
      <w:r>
        <w:rPr>
          <w:rFonts w:ascii="仿宋" w:eastAsia="仿宋" w:hAnsi="仿宋" w:cs="仿宋"/>
          <w:sz w:val="32"/>
          <w:szCs w:val="32"/>
        </w:rPr>
        <w:t>“</w:t>
      </w:r>
      <w:r>
        <w:rPr>
          <w:rFonts w:ascii="仿宋" w:eastAsia="仿宋" w:hAnsi="仿宋" w:cs="仿宋"/>
          <w:sz w:val="32"/>
          <w:szCs w:val="32"/>
        </w:rPr>
        <w:t>快查快办、速立速督、严捕严判</w:t>
      </w:r>
      <w:r>
        <w:rPr>
          <w:rFonts w:ascii="仿宋" w:eastAsia="仿宋" w:hAnsi="仿宋" w:cs="仿宋"/>
          <w:sz w:val="32"/>
          <w:szCs w:val="32"/>
        </w:rPr>
        <w:t>”</w:t>
      </w:r>
      <w:r>
        <w:rPr>
          <w:rFonts w:ascii="仿宋" w:eastAsia="仿宋" w:hAnsi="仿宋" w:cs="仿宋"/>
          <w:sz w:val="32"/>
          <w:szCs w:val="32"/>
        </w:rPr>
        <w:t>两法衔接的效果。</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t>三是四个最严不</w:t>
      </w:r>
      <w:r>
        <w:rPr>
          <w:rFonts w:ascii="仿宋" w:eastAsia="仿宋" w:hAnsi="仿宋" w:cs="仿宋"/>
          <w:sz w:val="32"/>
          <w:szCs w:val="32"/>
        </w:rPr>
        <w:t>“</w:t>
      </w:r>
      <w:r>
        <w:rPr>
          <w:rFonts w:ascii="仿宋" w:eastAsia="仿宋" w:hAnsi="仿宋" w:cs="仿宋"/>
          <w:sz w:val="32"/>
          <w:szCs w:val="32"/>
        </w:rPr>
        <w:t>手软</w:t>
      </w:r>
      <w:r>
        <w:rPr>
          <w:rFonts w:ascii="仿宋" w:eastAsia="仿宋" w:hAnsi="仿宋" w:cs="仿宋"/>
          <w:sz w:val="32"/>
          <w:szCs w:val="32"/>
        </w:rPr>
        <w:t>”</w:t>
      </w:r>
      <w:r>
        <w:rPr>
          <w:rFonts w:ascii="仿宋" w:eastAsia="仿宋" w:hAnsi="仿宋" w:cs="仿宋"/>
          <w:sz w:val="32"/>
          <w:szCs w:val="32"/>
        </w:rPr>
        <w:t>。尽管该案涉案货值较小，但社会危害极大，各级部门全面落实食品药品安全</w:t>
      </w:r>
      <w:r>
        <w:rPr>
          <w:rFonts w:ascii="仿宋" w:eastAsia="仿宋" w:hAnsi="仿宋" w:cs="仿宋"/>
          <w:sz w:val="32"/>
          <w:szCs w:val="32"/>
        </w:rPr>
        <w:t>“</w:t>
      </w:r>
      <w:r>
        <w:rPr>
          <w:rFonts w:ascii="仿宋" w:eastAsia="仿宋" w:hAnsi="仿宋" w:cs="仿宋"/>
          <w:sz w:val="32"/>
          <w:szCs w:val="32"/>
        </w:rPr>
        <w:t>四个最严</w:t>
      </w:r>
      <w:r>
        <w:rPr>
          <w:rFonts w:ascii="仿宋" w:eastAsia="仿宋" w:hAnsi="仿宋" w:cs="仿宋"/>
          <w:sz w:val="32"/>
          <w:szCs w:val="32"/>
        </w:rPr>
        <w:t>”</w:t>
      </w:r>
      <w:r>
        <w:rPr>
          <w:rFonts w:ascii="仿宋" w:eastAsia="仿宋" w:hAnsi="仿宋" w:cs="仿宋"/>
          <w:sz w:val="32"/>
          <w:szCs w:val="32"/>
        </w:rPr>
        <w:t>要求，坚决从快从严打击，及时掐灭制假售假</w:t>
      </w:r>
      <w:r>
        <w:rPr>
          <w:rFonts w:ascii="仿宋" w:eastAsia="仿宋" w:hAnsi="仿宋" w:cs="仿宋"/>
          <w:sz w:val="32"/>
          <w:szCs w:val="32"/>
        </w:rPr>
        <w:t>“</w:t>
      </w:r>
      <w:r>
        <w:rPr>
          <w:rFonts w:ascii="仿宋" w:eastAsia="仿宋" w:hAnsi="仿宋" w:cs="仿宋"/>
          <w:sz w:val="32"/>
          <w:szCs w:val="32"/>
        </w:rPr>
        <w:t>初苗</w:t>
      </w:r>
      <w:r>
        <w:rPr>
          <w:rFonts w:ascii="仿宋" w:eastAsia="仿宋" w:hAnsi="仿宋" w:cs="仿宋"/>
          <w:sz w:val="32"/>
          <w:szCs w:val="32"/>
        </w:rPr>
        <w:t>”</w:t>
      </w:r>
      <w:r>
        <w:rPr>
          <w:rFonts w:ascii="仿宋" w:eastAsia="仿宋" w:hAnsi="仿宋" w:cs="仿宋"/>
          <w:sz w:val="32"/>
          <w:szCs w:val="32"/>
        </w:rPr>
        <w:t>，所有涉案人员无一漏网，充分体现了对食品药品违法</w:t>
      </w:r>
      <w:r>
        <w:rPr>
          <w:rFonts w:ascii="仿宋" w:eastAsia="仿宋" w:hAnsi="仿宋" w:cs="仿宋"/>
          <w:sz w:val="32"/>
          <w:szCs w:val="32"/>
        </w:rPr>
        <w:t>“</w:t>
      </w:r>
      <w:r>
        <w:rPr>
          <w:rFonts w:ascii="仿宋" w:eastAsia="仿宋" w:hAnsi="仿宋" w:cs="仿宋"/>
          <w:sz w:val="32"/>
          <w:szCs w:val="32"/>
        </w:rPr>
        <w:t>缝假入刑、高压严惩、绝不姑息</w:t>
      </w:r>
      <w:r>
        <w:rPr>
          <w:rFonts w:ascii="仿宋" w:eastAsia="仿宋" w:hAnsi="仿宋" w:cs="仿宋"/>
          <w:sz w:val="32"/>
          <w:szCs w:val="32"/>
        </w:rPr>
        <w:t>”</w:t>
      </w:r>
      <w:r>
        <w:rPr>
          <w:rFonts w:ascii="仿宋" w:eastAsia="仿宋" w:hAnsi="仿宋" w:cs="仿宋"/>
          <w:sz w:val="32"/>
          <w:szCs w:val="32"/>
        </w:rPr>
        <w:t>的决心。</w:t>
      </w:r>
    </w:p>
    <w:p w:rsidR="00670769" w:rsidRDefault="005955A2">
      <w:pPr>
        <w:ind w:firstLineChars="200" w:firstLine="640"/>
        <w:rPr>
          <w:rFonts w:ascii="仿宋" w:eastAsia="仿宋" w:hAnsi="仿宋" w:cs="仿宋"/>
          <w:sz w:val="32"/>
          <w:szCs w:val="32"/>
        </w:rPr>
      </w:pPr>
      <w:r>
        <w:rPr>
          <w:rFonts w:ascii="仿宋" w:eastAsia="仿宋" w:hAnsi="仿宋" w:cs="仿宋"/>
          <w:sz w:val="32"/>
          <w:szCs w:val="32"/>
        </w:rPr>
        <w:lastRenderedPageBreak/>
        <w:t>四是社会共治不</w:t>
      </w:r>
      <w:r>
        <w:rPr>
          <w:rFonts w:ascii="仿宋" w:eastAsia="仿宋" w:hAnsi="仿宋" w:cs="仿宋"/>
          <w:sz w:val="32"/>
          <w:szCs w:val="32"/>
        </w:rPr>
        <w:t>“</w:t>
      </w:r>
      <w:r>
        <w:rPr>
          <w:rFonts w:ascii="仿宋" w:eastAsia="仿宋" w:hAnsi="仿宋" w:cs="仿宋"/>
          <w:sz w:val="32"/>
          <w:szCs w:val="32"/>
        </w:rPr>
        <w:t>漏网</w:t>
      </w:r>
      <w:r>
        <w:rPr>
          <w:rFonts w:ascii="仿宋" w:eastAsia="仿宋" w:hAnsi="仿宋" w:cs="仿宋"/>
          <w:sz w:val="32"/>
          <w:szCs w:val="32"/>
        </w:rPr>
        <w:t>”</w:t>
      </w:r>
      <w:r>
        <w:rPr>
          <w:rFonts w:ascii="仿宋" w:eastAsia="仿宋" w:hAnsi="仿宋" w:cs="仿宋"/>
          <w:sz w:val="32"/>
          <w:szCs w:val="32"/>
        </w:rPr>
        <w:t>。该案最初来源于药监部门积极发动基层社区的群众举报，监管部门才能深入社区、精准打击、全网侦破。体现了落实举报奖励制度，充分发挥社会共治的</w:t>
      </w:r>
      <w:r>
        <w:rPr>
          <w:rFonts w:ascii="仿宋" w:eastAsia="仿宋" w:hAnsi="仿宋" w:cs="仿宋"/>
          <w:sz w:val="32"/>
          <w:szCs w:val="32"/>
        </w:rPr>
        <w:t>“</w:t>
      </w:r>
      <w:r>
        <w:rPr>
          <w:rFonts w:ascii="仿宋" w:eastAsia="仿宋" w:hAnsi="仿宋" w:cs="仿宋"/>
          <w:sz w:val="32"/>
          <w:szCs w:val="32"/>
        </w:rPr>
        <w:t>天眼</w:t>
      </w:r>
      <w:r>
        <w:rPr>
          <w:rFonts w:ascii="仿宋" w:eastAsia="仿宋" w:hAnsi="仿宋" w:cs="仿宋"/>
          <w:sz w:val="32"/>
          <w:szCs w:val="32"/>
        </w:rPr>
        <w:t>”</w:t>
      </w:r>
      <w:r>
        <w:rPr>
          <w:rFonts w:ascii="仿宋" w:eastAsia="仿宋" w:hAnsi="仿宋" w:cs="仿宋"/>
          <w:sz w:val="32"/>
          <w:szCs w:val="32"/>
        </w:rPr>
        <w:t>作用。</w:t>
      </w:r>
    </w:p>
    <w:sectPr w:rsidR="00670769" w:rsidSect="0067076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A2" w:rsidRDefault="005955A2" w:rsidP="00670769">
      <w:r>
        <w:separator/>
      </w:r>
    </w:p>
  </w:endnote>
  <w:endnote w:type="continuationSeparator" w:id="0">
    <w:p w:rsidR="005955A2" w:rsidRDefault="005955A2" w:rsidP="00670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69" w:rsidRDefault="0067076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70769" w:rsidRDefault="00670769">
                <w:pPr>
                  <w:pStyle w:val="a3"/>
                </w:pPr>
                <w:r>
                  <w:rPr>
                    <w:rFonts w:hint="eastAsia"/>
                  </w:rPr>
                  <w:fldChar w:fldCharType="begin"/>
                </w:r>
                <w:r w:rsidR="005955A2">
                  <w:rPr>
                    <w:rFonts w:hint="eastAsia"/>
                  </w:rPr>
                  <w:instrText xml:space="preserve"> PAGE  \* MERGEFORMAT </w:instrText>
                </w:r>
                <w:r>
                  <w:rPr>
                    <w:rFonts w:hint="eastAsia"/>
                  </w:rPr>
                  <w:fldChar w:fldCharType="separate"/>
                </w:r>
                <w:r w:rsidR="009467A4">
                  <w:rPr>
                    <w:noProof/>
                  </w:rPr>
                  <w:t>29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A2" w:rsidRDefault="005955A2" w:rsidP="00670769">
      <w:r>
        <w:separator/>
      </w:r>
    </w:p>
  </w:footnote>
  <w:footnote w:type="continuationSeparator" w:id="0">
    <w:p w:rsidR="005955A2" w:rsidRDefault="005955A2" w:rsidP="00670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D532BB"/>
    <w:multiLevelType w:val="singleLevel"/>
    <w:tmpl w:val="93D532BB"/>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769"/>
    <w:rsid w:val="005955A2"/>
    <w:rsid w:val="00670769"/>
    <w:rsid w:val="009467A4"/>
    <w:rsid w:val="0B282AD0"/>
    <w:rsid w:val="2F163B41"/>
    <w:rsid w:val="522A6F96"/>
    <w:rsid w:val="57B76C27"/>
    <w:rsid w:val="5A6A67D1"/>
    <w:rsid w:val="69624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76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70769"/>
    <w:pPr>
      <w:tabs>
        <w:tab w:val="center" w:pos="4153"/>
        <w:tab w:val="right" w:pos="8306"/>
      </w:tabs>
      <w:snapToGrid w:val="0"/>
      <w:jc w:val="left"/>
    </w:pPr>
    <w:rPr>
      <w:sz w:val="18"/>
    </w:rPr>
  </w:style>
  <w:style w:type="paragraph" w:styleId="a4">
    <w:name w:val="header"/>
    <w:basedOn w:val="a"/>
    <w:qFormat/>
    <w:rsid w:val="006707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WanY</dc:creator>
  <cp:lastModifiedBy>haier</cp:lastModifiedBy>
  <cp:revision>2</cp:revision>
  <cp:lastPrinted>2019-12-23T10:18:00Z</cp:lastPrinted>
  <dcterms:created xsi:type="dcterms:W3CDTF">2014-10-29T12:08:00Z</dcterms:created>
  <dcterms:modified xsi:type="dcterms:W3CDTF">2020-01-10T03:05:00Z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